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C720" w14:textId="4CDC9E54" w:rsidR="007349C7" w:rsidRDefault="007349C7">
      <w:pPr>
        <w:rPr>
          <w:rFonts w:ascii="Times New Roman" w:hAnsi="Times New Roman" w:cs="Times New Roman"/>
          <w:b/>
          <w:bCs/>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544"/>
      </w:tblGrid>
      <w:tr w:rsidR="00F05A08" w:rsidRPr="00862A17" w14:paraId="71653F2E" w14:textId="77777777" w:rsidTr="00244BE5">
        <w:tc>
          <w:tcPr>
            <w:tcW w:w="4395" w:type="dxa"/>
          </w:tcPr>
          <w:p w14:paraId="35F17574" w14:textId="77777777" w:rsidR="00F05A08" w:rsidRPr="00D200FB" w:rsidRDefault="00F05A08" w:rsidP="00D15923">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020AA2" wp14:editId="405EB50E">
                  <wp:extent cx="2237162"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0B33B245" w14:textId="77777777" w:rsidR="00F05A08" w:rsidRPr="00862A17" w:rsidRDefault="00F05A08" w:rsidP="00D15923">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594AAD59" w14:textId="77777777" w:rsidR="00F05A08" w:rsidRPr="00862A17" w:rsidRDefault="00F05A08" w:rsidP="00D15923">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r>
              <w:rPr>
                <w:rFonts w:ascii="Gotham Book" w:hAnsi="Gotham Book" w:cs="Gotham Pro Regular"/>
                <w:color w:val="585858"/>
                <w:sz w:val="16"/>
                <w:szCs w:val="16"/>
              </w:rPr>
              <w:t>0</w:t>
            </w:r>
          </w:p>
          <w:p w14:paraId="20E91696" w14:textId="77777777" w:rsidR="00F05A08" w:rsidRPr="00862A17" w:rsidRDefault="00F05A08" w:rsidP="00D15923">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29143782" w14:textId="77777777" w:rsidR="00F05A08" w:rsidRDefault="00F05A08" w:rsidP="00D15923">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07A246DA" w14:textId="77777777" w:rsidR="00F05A08" w:rsidRPr="00862A17" w:rsidRDefault="00F05A08" w:rsidP="00D15923">
            <w:pPr>
              <w:pStyle w:val="Footer"/>
              <w:spacing w:line="276" w:lineRule="auto"/>
              <w:rPr>
                <w:rFonts w:ascii="Gotham Book" w:hAnsi="Gotham Book" w:cs="Arial"/>
                <w:color w:val="404040" w:themeColor="text1" w:themeTint="BF"/>
                <w:sz w:val="13"/>
                <w:szCs w:val="13"/>
              </w:rPr>
            </w:pPr>
            <w:r w:rsidRPr="00862A17">
              <w:rPr>
                <w:rFonts w:ascii="Gotham Book" w:hAnsi="Gotham Book" w:cs="Gotham Pro Regular"/>
                <w:color w:val="585858"/>
                <w:sz w:val="16"/>
                <w:szCs w:val="16"/>
              </w:rPr>
              <w:t>info@lsta.lt, www.lsta.lt</w:t>
            </w:r>
          </w:p>
        </w:tc>
        <w:tc>
          <w:tcPr>
            <w:tcW w:w="3544" w:type="dxa"/>
            <w:tcBorders>
              <w:left w:val="single" w:sz="4" w:space="0" w:color="00B050"/>
            </w:tcBorders>
          </w:tcPr>
          <w:p w14:paraId="7784DDC0" w14:textId="77777777" w:rsidR="00F05A08" w:rsidRPr="00862A17" w:rsidRDefault="00F05A08" w:rsidP="00D15923">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3F3C16AC" w14:textId="77777777" w:rsidR="00F05A08" w:rsidRPr="00862A17" w:rsidRDefault="00F05A08" w:rsidP="00D15923">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7F3E8B23" w14:textId="77777777" w:rsidR="00F05A08" w:rsidRPr="00862A17" w:rsidRDefault="00F05A08" w:rsidP="00D15923">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1D6CC8EF" w14:textId="77777777" w:rsidR="00F05A08" w:rsidRPr="00862A17" w:rsidRDefault="00F05A08" w:rsidP="00D15923">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W w:w="9364" w:type="dxa"/>
        <w:tblInd w:w="6" w:type="dxa"/>
        <w:tblLayout w:type="fixed"/>
        <w:tblCellMar>
          <w:left w:w="14" w:type="dxa"/>
          <w:right w:w="14" w:type="dxa"/>
        </w:tblCellMar>
        <w:tblLook w:val="0000" w:firstRow="0" w:lastRow="0" w:firstColumn="0" w:lastColumn="0" w:noHBand="0" w:noVBand="0"/>
      </w:tblPr>
      <w:tblGrid>
        <w:gridCol w:w="5943"/>
        <w:gridCol w:w="425"/>
        <w:gridCol w:w="1418"/>
        <w:gridCol w:w="1578"/>
      </w:tblGrid>
      <w:tr w:rsidR="000A79CE" w:rsidRPr="009E71FA" w14:paraId="12EF1103" w14:textId="77777777" w:rsidTr="00AE277D">
        <w:trPr>
          <w:cantSplit/>
        </w:trPr>
        <w:tc>
          <w:tcPr>
            <w:tcW w:w="5943" w:type="dxa"/>
            <w:vMerge w:val="restart"/>
          </w:tcPr>
          <w:p w14:paraId="31181F27" w14:textId="77777777" w:rsidR="000A79CE" w:rsidRDefault="000A79CE" w:rsidP="000A79C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Lietuvos Respublikos Aplinkos ministerijai</w:t>
            </w:r>
          </w:p>
          <w:p w14:paraId="1020135D" w14:textId="77777777" w:rsidR="000A79CE" w:rsidRDefault="000A79CE" w:rsidP="000A79C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Lietuvos Respublikos Energetikos ministerijai</w:t>
            </w:r>
          </w:p>
          <w:p w14:paraId="6A3CDFED" w14:textId="77777777" w:rsidR="000A79CE" w:rsidRPr="009E71FA" w:rsidRDefault="000A79CE" w:rsidP="00AE277D">
            <w:pPr>
              <w:spacing w:after="0" w:line="240" w:lineRule="auto"/>
              <w:rPr>
                <w:rFonts w:ascii="Times New Roman" w:hAnsi="Times New Roman" w:cs="Times New Roman"/>
                <w:b/>
                <w:sz w:val="24"/>
                <w:szCs w:val="24"/>
              </w:rPr>
            </w:pPr>
          </w:p>
        </w:tc>
        <w:tc>
          <w:tcPr>
            <w:tcW w:w="425" w:type="dxa"/>
          </w:tcPr>
          <w:p w14:paraId="3C6784AE" w14:textId="77777777" w:rsidR="000A79CE" w:rsidRPr="009E71FA" w:rsidRDefault="000A79CE" w:rsidP="00AE277D">
            <w:pPr>
              <w:spacing w:after="0" w:line="240" w:lineRule="auto"/>
              <w:rPr>
                <w:rFonts w:ascii="Times New Roman" w:hAnsi="Times New Roman" w:cs="Times New Roman"/>
                <w:bCs/>
                <w:sz w:val="24"/>
                <w:szCs w:val="24"/>
              </w:rPr>
            </w:pPr>
          </w:p>
        </w:tc>
        <w:tc>
          <w:tcPr>
            <w:tcW w:w="1418" w:type="dxa"/>
          </w:tcPr>
          <w:p w14:paraId="6A59CB2B" w14:textId="7ED1B162" w:rsidR="000A79CE" w:rsidRPr="009E71FA" w:rsidRDefault="000A79CE" w:rsidP="00AE277D">
            <w:pPr>
              <w:spacing w:after="0" w:line="240" w:lineRule="auto"/>
              <w:rPr>
                <w:rFonts w:ascii="Times New Roman" w:hAnsi="Times New Roman" w:cs="Times New Roman"/>
                <w:bCs/>
                <w:sz w:val="24"/>
                <w:szCs w:val="24"/>
              </w:rPr>
            </w:pPr>
            <w:r w:rsidRPr="009E71FA">
              <w:rPr>
                <w:rFonts w:ascii="Times New Roman" w:hAnsi="Times New Roman" w:cs="Times New Roman"/>
                <w:bCs/>
                <w:sz w:val="24"/>
                <w:szCs w:val="24"/>
              </w:rPr>
              <w:t>2022</w:t>
            </w:r>
            <w:r>
              <w:rPr>
                <w:rFonts w:ascii="Times New Roman" w:hAnsi="Times New Roman" w:cs="Times New Roman"/>
                <w:bCs/>
                <w:sz w:val="24"/>
                <w:szCs w:val="24"/>
              </w:rPr>
              <w:t>-10-27</w:t>
            </w:r>
          </w:p>
        </w:tc>
        <w:tc>
          <w:tcPr>
            <w:tcW w:w="1578" w:type="dxa"/>
          </w:tcPr>
          <w:p w14:paraId="11D42729" w14:textId="05537F44" w:rsidR="000A79CE" w:rsidRPr="009E71FA" w:rsidRDefault="000A79CE" w:rsidP="00AE277D">
            <w:pPr>
              <w:spacing w:after="0" w:line="240" w:lineRule="auto"/>
              <w:rPr>
                <w:rFonts w:ascii="Times New Roman" w:hAnsi="Times New Roman" w:cs="Times New Roman"/>
                <w:bCs/>
                <w:sz w:val="24"/>
                <w:szCs w:val="24"/>
              </w:rPr>
            </w:pPr>
            <w:r w:rsidRPr="009E71FA">
              <w:rPr>
                <w:rFonts w:ascii="Times New Roman" w:hAnsi="Times New Roman" w:cs="Times New Roman"/>
                <w:bCs/>
                <w:sz w:val="24"/>
                <w:szCs w:val="24"/>
              </w:rPr>
              <w:t>Nr.</w:t>
            </w:r>
            <w:r w:rsidR="00BC0F2B">
              <w:rPr>
                <w:rFonts w:ascii="Times New Roman" w:hAnsi="Times New Roman" w:cs="Times New Roman"/>
                <w:bCs/>
                <w:sz w:val="24"/>
                <w:szCs w:val="24"/>
              </w:rPr>
              <w:t xml:space="preserve"> 96</w:t>
            </w:r>
          </w:p>
        </w:tc>
      </w:tr>
      <w:tr w:rsidR="000A79CE" w:rsidRPr="009E71FA" w14:paraId="3BAAB2B1" w14:textId="77777777" w:rsidTr="00AE277D">
        <w:trPr>
          <w:cantSplit/>
        </w:trPr>
        <w:tc>
          <w:tcPr>
            <w:tcW w:w="5943" w:type="dxa"/>
            <w:vMerge/>
          </w:tcPr>
          <w:p w14:paraId="786C4DA5" w14:textId="77777777" w:rsidR="000A79CE" w:rsidRPr="009E71FA" w:rsidRDefault="000A79CE" w:rsidP="00AE277D">
            <w:pPr>
              <w:spacing w:after="0" w:line="240" w:lineRule="auto"/>
              <w:rPr>
                <w:rFonts w:ascii="Times New Roman" w:hAnsi="Times New Roman" w:cs="Times New Roman"/>
                <w:sz w:val="24"/>
                <w:szCs w:val="24"/>
              </w:rPr>
            </w:pPr>
          </w:p>
        </w:tc>
        <w:tc>
          <w:tcPr>
            <w:tcW w:w="425" w:type="dxa"/>
          </w:tcPr>
          <w:p w14:paraId="6DEB9D90" w14:textId="77777777" w:rsidR="000A79CE" w:rsidRPr="009E71FA" w:rsidRDefault="000A79CE" w:rsidP="00AE277D">
            <w:pPr>
              <w:pStyle w:val="Heading1"/>
              <w:rPr>
                <w:szCs w:val="24"/>
              </w:rPr>
            </w:pPr>
            <w:r w:rsidRPr="009E71FA">
              <w:rPr>
                <w:szCs w:val="24"/>
              </w:rPr>
              <w:t>Į</w:t>
            </w:r>
          </w:p>
        </w:tc>
        <w:tc>
          <w:tcPr>
            <w:tcW w:w="1418" w:type="dxa"/>
          </w:tcPr>
          <w:p w14:paraId="03088970" w14:textId="77777777" w:rsidR="000A79CE" w:rsidRPr="009E71FA" w:rsidRDefault="000A79CE" w:rsidP="00AE277D">
            <w:pPr>
              <w:spacing w:after="0" w:line="240" w:lineRule="auto"/>
              <w:rPr>
                <w:rFonts w:ascii="Times New Roman" w:hAnsi="Times New Roman" w:cs="Times New Roman"/>
                <w:sz w:val="24"/>
                <w:szCs w:val="24"/>
              </w:rPr>
            </w:pPr>
          </w:p>
        </w:tc>
        <w:tc>
          <w:tcPr>
            <w:tcW w:w="1578" w:type="dxa"/>
          </w:tcPr>
          <w:p w14:paraId="798D455B" w14:textId="77777777" w:rsidR="000A79CE" w:rsidRPr="009E71FA" w:rsidRDefault="000A79CE" w:rsidP="00AE277D">
            <w:pPr>
              <w:pStyle w:val="Heading1"/>
              <w:rPr>
                <w:szCs w:val="24"/>
              </w:rPr>
            </w:pPr>
            <w:r w:rsidRPr="009E71FA">
              <w:rPr>
                <w:szCs w:val="24"/>
              </w:rPr>
              <w:t xml:space="preserve">Nr. </w:t>
            </w:r>
          </w:p>
        </w:tc>
      </w:tr>
      <w:tr w:rsidR="000A79CE" w:rsidRPr="009E71FA" w14:paraId="63B7422C" w14:textId="77777777" w:rsidTr="00AE277D">
        <w:trPr>
          <w:cantSplit/>
        </w:trPr>
        <w:tc>
          <w:tcPr>
            <w:tcW w:w="9364" w:type="dxa"/>
            <w:gridSpan w:val="4"/>
          </w:tcPr>
          <w:p w14:paraId="7C04EAF9" w14:textId="0878634A" w:rsidR="000A79CE" w:rsidRPr="009E71FA" w:rsidRDefault="000A79CE" w:rsidP="00AE277D">
            <w:pPr>
              <w:spacing w:after="0" w:line="240" w:lineRule="auto"/>
              <w:rPr>
                <w:rFonts w:ascii="Times New Roman" w:hAnsi="Times New Roman" w:cs="Times New Roman"/>
                <w:b/>
                <w:caps/>
                <w:sz w:val="24"/>
                <w:szCs w:val="24"/>
              </w:rPr>
            </w:pPr>
            <w:r w:rsidRPr="009E71FA">
              <w:rPr>
                <w:rFonts w:ascii="Times New Roman" w:hAnsi="Times New Roman" w:cs="Times New Roman"/>
                <w:b/>
                <w:caps/>
                <w:sz w:val="24"/>
                <w:szCs w:val="24"/>
              </w:rPr>
              <w:t>DĖL</w:t>
            </w:r>
            <w:r>
              <w:rPr>
                <w:rFonts w:ascii="Times New Roman" w:hAnsi="Times New Roman" w:cs="Times New Roman"/>
                <w:b/>
                <w:caps/>
                <w:sz w:val="24"/>
                <w:szCs w:val="24"/>
              </w:rPr>
              <w:t xml:space="preserve"> </w:t>
            </w:r>
            <w:r w:rsidRPr="0012346D">
              <w:rPr>
                <w:rFonts w:ascii="Times New Roman" w:hAnsi="Times New Roman" w:cs="Times New Roman"/>
                <w:b/>
                <w:bCs/>
                <w:sz w:val="24"/>
                <w:szCs w:val="24"/>
              </w:rPr>
              <w:t>ATLIEKINĖS MEDIENOS PANAUDOJIMO ŠILUMOS GAMYBOS PROCESE</w:t>
            </w:r>
          </w:p>
        </w:tc>
      </w:tr>
    </w:tbl>
    <w:p w14:paraId="1C7A17BE" w14:textId="77777777" w:rsidR="000A79CE" w:rsidRDefault="000A79CE" w:rsidP="000A79CE">
      <w:pPr>
        <w:ind w:firstLine="851"/>
        <w:jc w:val="both"/>
        <w:rPr>
          <w:rFonts w:ascii="Times New Roman" w:hAnsi="Times New Roman" w:cs="Times New Roman"/>
          <w:sz w:val="24"/>
          <w:szCs w:val="24"/>
        </w:rPr>
      </w:pPr>
    </w:p>
    <w:p w14:paraId="589DEF06" w14:textId="219CCF28" w:rsidR="006B3040" w:rsidRDefault="006B3040" w:rsidP="000A79CE">
      <w:pPr>
        <w:ind w:firstLine="851"/>
        <w:jc w:val="both"/>
        <w:rPr>
          <w:rFonts w:ascii="Times New Roman" w:hAnsi="Times New Roman" w:cs="Times New Roman"/>
          <w:color w:val="000000"/>
          <w:sz w:val="24"/>
          <w:szCs w:val="24"/>
        </w:rPr>
      </w:pPr>
      <w:r w:rsidRPr="00F05A08">
        <w:rPr>
          <w:rFonts w:ascii="Times New Roman" w:hAnsi="Times New Roman" w:cs="Times New Roman"/>
          <w:sz w:val="24"/>
          <w:szCs w:val="24"/>
        </w:rPr>
        <w:t xml:space="preserve">Lietuvos šilumos tiekėjų asociacija (toliau – Asociacija) susipažinusi su teisės aktais, reglamentuojančiais medienos panaudojimą pagal jų rūšis (klasifikaciją), ir </w:t>
      </w:r>
      <w:r>
        <w:rPr>
          <w:rFonts w:ascii="Times New Roman" w:hAnsi="Times New Roman" w:cs="Times New Roman"/>
          <w:sz w:val="24"/>
          <w:szCs w:val="24"/>
        </w:rPr>
        <w:t xml:space="preserve">juose </w:t>
      </w:r>
      <w:r w:rsidRPr="00F05A08">
        <w:rPr>
          <w:rFonts w:ascii="Times New Roman" w:hAnsi="Times New Roman" w:cs="Times New Roman"/>
          <w:sz w:val="24"/>
          <w:szCs w:val="24"/>
        </w:rPr>
        <w:t xml:space="preserve">pateikiamomis sąvokomis, </w:t>
      </w:r>
      <w:r>
        <w:rPr>
          <w:rFonts w:ascii="Times New Roman" w:hAnsi="Times New Roman" w:cs="Times New Roman"/>
          <w:sz w:val="24"/>
          <w:szCs w:val="24"/>
        </w:rPr>
        <w:t xml:space="preserve">galimai </w:t>
      </w:r>
      <w:r w:rsidRPr="00F05A08">
        <w:rPr>
          <w:rFonts w:ascii="Times New Roman" w:hAnsi="Times New Roman" w:cs="Times New Roman"/>
          <w:sz w:val="24"/>
          <w:szCs w:val="24"/>
        </w:rPr>
        <w:t>įžvelgia dviprasmišk</w:t>
      </w:r>
      <w:r>
        <w:rPr>
          <w:rFonts w:ascii="Times New Roman" w:hAnsi="Times New Roman" w:cs="Times New Roman"/>
          <w:sz w:val="24"/>
          <w:szCs w:val="24"/>
        </w:rPr>
        <w:t>o</w:t>
      </w:r>
      <w:r w:rsidRPr="00F05A08">
        <w:rPr>
          <w:rFonts w:ascii="Times New Roman" w:hAnsi="Times New Roman" w:cs="Times New Roman"/>
          <w:sz w:val="24"/>
          <w:szCs w:val="24"/>
        </w:rPr>
        <w:t xml:space="preserve"> </w:t>
      </w:r>
      <w:r>
        <w:rPr>
          <w:rFonts w:ascii="Times New Roman" w:hAnsi="Times New Roman" w:cs="Times New Roman"/>
          <w:sz w:val="24"/>
          <w:szCs w:val="24"/>
        </w:rPr>
        <w:t>reglamentavimo</w:t>
      </w:r>
      <w:r w:rsidRPr="00F05A08">
        <w:rPr>
          <w:rFonts w:ascii="Times New Roman" w:hAnsi="Times New Roman" w:cs="Times New Roman"/>
          <w:sz w:val="24"/>
          <w:szCs w:val="24"/>
        </w:rPr>
        <w:t>, kuri</w:t>
      </w:r>
      <w:r>
        <w:rPr>
          <w:rFonts w:ascii="Times New Roman" w:hAnsi="Times New Roman" w:cs="Times New Roman"/>
          <w:sz w:val="24"/>
          <w:szCs w:val="24"/>
        </w:rPr>
        <w:t>s</w:t>
      </w:r>
      <w:r w:rsidRPr="00F05A08">
        <w:rPr>
          <w:rFonts w:ascii="Times New Roman" w:hAnsi="Times New Roman" w:cs="Times New Roman"/>
          <w:sz w:val="24"/>
          <w:szCs w:val="24"/>
        </w:rPr>
        <w:t xml:space="preserve"> </w:t>
      </w:r>
      <w:r w:rsidR="00B47716">
        <w:rPr>
          <w:rFonts w:ascii="Times New Roman" w:hAnsi="Times New Roman" w:cs="Times New Roman"/>
          <w:sz w:val="24"/>
          <w:szCs w:val="24"/>
        </w:rPr>
        <w:t xml:space="preserve">trukdo  </w:t>
      </w:r>
      <w:r w:rsidR="008C3043">
        <w:rPr>
          <w:rFonts w:ascii="Times New Roman" w:hAnsi="Times New Roman" w:cs="Times New Roman"/>
          <w:sz w:val="24"/>
          <w:szCs w:val="24"/>
        </w:rPr>
        <w:t xml:space="preserve">panaudoti </w:t>
      </w:r>
      <w:r w:rsidR="00B47716">
        <w:rPr>
          <w:rFonts w:ascii="Times New Roman" w:hAnsi="Times New Roman" w:cs="Times New Roman"/>
          <w:sz w:val="24"/>
          <w:szCs w:val="24"/>
        </w:rPr>
        <w:t>atliekin</w:t>
      </w:r>
      <w:r w:rsidR="008C3043">
        <w:rPr>
          <w:rFonts w:ascii="Times New Roman" w:hAnsi="Times New Roman" w:cs="Times New Roman"/>
          <w:sz w:val="24"/>
          <w:szCs w:val="24"/>
        </w:rPr>
        <w:t xml:space="preserve">ę </w:t>
      </w:r>
      <w:r>
        <w:rPr>
          <w:rFonts w:ascii="Times New Roman" w:hAnsi="Times New Roman" w:cs="Times New Roman"/>
          <w:sz w:val="24"/>
          <w:szCs w:val="24"/>
        </w:rPr>
        <w:t xml:space="preserve"> </w:t>
      </w:r>
      <w:r w:rsidRPr="00F05A08">
        <w:rPr>
          <w:rFonts w:ascii="Times New Roman" w:hAnsi="Times New Roman" w:cs="Times New Roman"/>
          <w:sz w:val="24"/>
          <w:szCs w:val="24"/>
        </w:rPr>
        <w:t>medien</w:t>
      </w:r>
      <w:r w:rsidR="008C3043">
        <w:rPr>
          <w:rFonts w:ascii="Times New Roman" w:hAnsi="Times New Roman" w:cs="Times New Roman"/>
          <w:sz w:val="24"/>
          <w:szCs w:val="24"/>
        </w:rPr>
        <w:t xml:space="preserve">ą </w:t>
      </w:r>
      <w:r w:rsidRPr="00F05A08">
        <w:rPr>
          <w:rFonts w:ascii="Times New Roman" w:hAnsi="Times New Roman" w:cs="Times New Roman"/>
          <w:sz w:val="24"/>
          <w:szCs w:val="24"/>
        </w:rPr>
        <w:t xml:space="preserve"> šilumos gamyb</w:t>
      </w:r>
      <w:r w:rsidR="008C3043">
        <w:rPr>
          <w:rFonts w:ascii="Times New Roman" w:hAnsi="Times New Roman" w:cs="Times New Roman"/>
          <w:sz w:val="24"/>
          <w:szCs w:val="24"/>
        </w:rPr>
        <w:t>ai.</w:t>
      </w:r>
      <w:r w:rsidRPr="00F05A08">
        <w:rPr>
          <w:rFonts w:ascii="Times New Roman" w:hAnsi="Times New Roman" w:cs="Times New Roman"/>
          <w:sz w:val="24"/>
          <w:szCs w:val="24"/>
        </w:rPr>
        <w:t xml:space="preserve"> Šiuo metu galiojan</w:t>
      </w:r>
      <w:r>
        <w:rPr>
          <w:rFonts w:ascii="Times New Roman" w:hAnsi="Times New Roman" w:cs="Times New Roman"/>
          <w:sz w:val="24"/>
          <w:szCs w:val="24"/>
        </w:rPr>
        <w:t>čiame Atsinaujinančių išteklių energetikos įstatyme reglamentuota</w:t>
      </w:r>
      <w:r w:rsidRPr="00F05A08">
        <w:rPr>
          <w:rFonts w:ascii="Times New Roman" w:hAnsi="Times New Roman" w:cs="Times New Roman"/>
          <w:sz w:val="24"/>
          <w:szCs w:val="24"/>
        </w:rPr>
        <w:t>, kad biokuras</w:t>
      </w:r>
      <w:r>
        <w:rPr>
          <w:rFonts w:ascii="Times New Roman" w:hAnsi="Times New Roman" w:cs="Times New Roman"/>
          <w:sz w:val="24"/>
          <w:szCs w:val="24"/>
        </w:rPr>
        <w:t xml:space="preserve"> –</w:t>
      </w:r>
      <w:r w:rsidRPr="00F05A08">
        <w:rPr>
          <w:rFonts w:ascii="Times New Roman" w:hAnsi="Times New Roman" w:cs="Times New Roman"/>
          <w:sz w:val="24"/>
          <w:szCs w:val="24"/>
        </w:rPr>
        <w:t xml:space="preserve"> tai</w:t>
      </w:r>
      <w:r w:rsidR="007B3778">
        <w:rPr>
          <w:rFonts w:ascii="Times New Roman" w:hAnsi="Times New Roman" w:cs="Times New Roman"/>
          <w:sz w:val="24"/>
          <w:szCs w:val="24"/>
        </w:rPr>
        <w:t xml:space="preserve"> </w:t>
      </w:r>
      <w:r w:rsidRPr="00CD413A">
        <w:rPr>
          <w:rFonts w:ascii="Times New Roman" w:hAnsi="Times New Roman" w:cs="Times New Roman"/>
          <w:i/>
          <w:iCs/>
          <w:sz w:val="24"/>
          <w:szCs w:val="24"/>
          <w:u w:val="single"/>
        </w:rPr>
        <w:t>iš biomasės pagaminti degieji dujiniai, skystieji ir kietieji produktai, naudojami energijai gaminti</w:t>
      </w:r>
      <w:r w:rsidRPr="00F05A08">
        <w:rPr>
          <w:rFonts w:ascii="Times New Roman" w:hAnsi="Times New Roman" w:cs="Times New Roman"/>
          <w:sz w:val="24"/>
          <w:szCs w:val="24"/>
        </w:rPr>
        <w:t xml:space="preserve">, o biomasė </w:t>
      </w:r>
      <w:r>
        <w:rPr>
          <w:rFonts w:ascii="Times New Roman" w:hAnsi="Times New Roman" w:cs="Times New Roman"/>
          <w:sz w:val="24"/>
          <w:szCs w:val="24"/>
        </w:rPr>
        <w:t xml:space="preserve">– </w:t>
      </w:r>
      <w:r w:rsidRPr="00F05A08">
        <w:rPr>
          <w:rFonts w:ascii="Times New Roman" w:hAnsi="Times New Roman" w:cs="Times New Roman"/>
          <w:sz w:val="24"/>
          <w:szCs w:val="24"/>
        </w:rPr>
        <w:t xml:space="preserve">tai  </w:t>
      </w:r>
      <w:r w:rsidRPr="00F05A08">
        <w:rPr>
          <w:rFonts w:ascii="Times New Roman" w:hAnsi="Times New Roman" w:cs="Times New Roman"/>
          <w:i/>
          <w:iCs/>
          <w:color w:val="000000"/>
          <w:sz w:val="24"/>
          <w:szCs w:val="24"/>
          <w:u w:val="single"/>
        </w:rPr>
        <w:t>biologiškai skaidžios biologinės kilmės žemės ūkio, miškų ūkio ir susijusių pramonės šakų, įskaitant žuvininkystę ir akvakultūrą,</w:t>
      </w:r>
      <w:r w:rsidRPr="00F05A08">
        <w:rPr>
          <w:rFonts w:ascii="Times New Roman" w:hAnsi="Times New Roman" w:cs="Times New Roman"/>
          <w:b/>
          <w:bCs/>
          <w:i/>
          <w:iCs/>
          <w:color w:val="000000"/>
          <w:sz w:val="24"/>
          <w:szCs w:val="24"/>
          <w:u w:val="single"/>
        </w:rPr>
        <w:t> </w:t>
      </w:r>
      <w:r w:rsidRPr="00F05A08">
        <w:rPr>
          <w:rFonts w:ascii="Times New Roman" w:hAnsi="Times New Roman" w:cs="Times New Roman"/>
          <w:i/>
          <w:iCs/>
          <w:color w:val="000000"/>
          <w:sz w:val="24"/>
          <w:szCs w:val="24"/>
          <w:u w:val="single"/>
        </w:rPr>
        <w:t>žaliavos, atliekos ir liekanos, įskaitant augalines ir gyvūnines medžiagas, taip pat biologiškai skaidžios pramoninės ir komunalinės atliekos</w:t>
      </w:r>
      <w:r>
        <w:rPr>
          <w:rFonts w:ascii="Times New Roman" w:hAnsi="Times New Roman" w:cs="Times New Roman"/>
          <w:i/>
          <w:iCs/>
          <w:color w:val="000000"/>
          <w:sz w:val="24"/>
          <w:szCs w:val="24"/>
          <w:u w:val="single"/>
        </w:rPr>
        <w:t>.</w:t>
      </w:r>
      <w:r w:rsidRPr="00F05A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 įstatyme, tiek kituose poįstatyminiuose teisės aktuose</w:t>
      </w:r>
      <w:r>
        <w:rPr>
          <w:rStyle w:val="FootnoteReference"/>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w:t>
      </w:r>
      <w:r w:rsidRPr="00F05A08">
        <w:rPr>
          <w:rFonts w:ascii="Times New Roman" w:hAnsi="Times New Roman" w:cs="Times New Roman"/>
          <w:color w:val="000000"/>
          <w:sz w:val="24"/>
          <w:szCs w:val="24"/>
        </w:rPr>
        <w:t>apibrėž</w:t>
      </w:r>
      <w:r>
        <w:rPr>
          <w:rFonts w:ascii="Times New Roman" w:hAnsi="Times New Roman" w:cs="Times New Roman"/>
          <w:color w:val="000000"/>
          <w:sz w:val="24"/>
          <w:szCs w:val="24"/>
        </w:rPr>
        <w:t>ta,</w:t>
      </w:r>
      <w:r w:rsidRPr="00F05A08">
        <w:rPr>
          <w:rFonts w:ascii="Times New Roman" w:hAnsi="Times New Roman" w:cs="Times New Roman"/>
          <w:color w:val="000000"/>
          <w:sz w:val="24"/>
          <w:szCs w:val="24"/>
        </w:rPr>
        <w:t xml:space="preserve"> kad bet kokios rūšies (kilmės) biologiškai skaidžios </w:t>
      </w:r>
      <w:r>
        <w:rPr>
          <w:rFonts w:ascii="Times New Roman" w:hAnsi="Times New Roman" w:cs="Times New Roman"/>
          <w:color w:val="000000"/>
          <w:sz w:val="24"/>
          <w:szCs w:val="24"/>
        </w:rPr>
        <w:t>žaliavos, atliek</w:t>
      </w:r>
      <w:r w:rsidR="00244BE5">
        <w:rPr>
          <w:rFonts w:ascii="Times New Roman" w:hAnsi="Times New Roman" w:cs="Times New Roman"/>
          <w:color w:val="000000"/>
          <w:sz w:val="24"/>
          <w:szCs w:val="24"/>
        </w:rPr>
        <w:t>o</w:t>
      </w:r>
      <w:r>
        <w:rPr>
          <w:rFonts w:ascii="Times New Roman" w:hAnsi="Times New Roman" w:cs="Times New Roman"/>
          <w:color w:val="000000"/>
          <w:sz w:val="24"/>
          <w:szCs w:val="24"/>
        </w:rPr>
        <w:t>s ir liekanos</w:t>
      </w:r>
      <w:r w:rsidR="00244BE5">
        <w:rPr>
          <w:rFonts w:ascii="Times New Roman" w:hAnsi="Times New Roman" w:cs="Times New Roman"/>
          <w:color w:val="000000"/>
          <w:sz w:val="24"/>
          <w:szCs w:val="24"/>
        </w:rPr>
        <w:t xml:space="preserve"> </w:t>
      </w:r>
      <w:r w:rsidRPr="00F05A08">
        <w:rPr>
          <w:rFonts w:ascii="Times New Roman" w:hAnsi="Times New Roman" w:cs="Times New Roman"/>
          <w:color w:val="000000"/>
          <w:sz w:val="24"/>
          <w:szCs w:val="24"/>
        </w:rPr>
        <w:t>laikytinos biomase</w:t>
      </w:r>
      <w:r w:rsidR="00244BE5">
        <w:rPr>
          <w:rFonts w:ascii="Times New Roman" w:hAnsi="Times New Roman" w:cs="Times New Roman"/>
          <w:color w:val="000000"/>
          <w:sz w:val="24"/>
          <w:szCs w:val="24"/>
        </w:rPr>
        <w:t>.</w:t>
      </w:r>
      <w:r w:rsidRPr="00F05A08">
        <w:rPr>
          <w:rFonts w:ascii="Times New Roman" w:hAnsi="Times New Roman" w:cs="Times New Roman"/>
          <w:color w:val="000000"/>
          <w:sz w:val="24"/>
          <w:szCs w:val="24"/>
        </w:rPr>
        <w:t xml:space="preserve"> </w:t>
      </w:r>
    </w:p>
    <w:p w14:paraId="3DE78D2D" w14:textId="52E2565B" w:rsidR="006B3040" w:rsidRDefault="006B3040" w:rsidP="000A79CE">
      <w:pPr>
        <w:ind w:firstLine="851"/>
        <w:jc w:val="both"/>
        <w:rPr>
          <w:rFonts w:ascii="Times New Roman" w:hAnsi="Times New Roman" w:cs="Times New Roman"/>
          <w:color w:val="000000"/>
          <w:sz w:val="24"/>
          <w:szCs w:val="24"/>
        </w:rPr>
      </w:pPr>
      <w:r w:rsidRPr="00F05A08">
        <w:rPr>
          <w:rFonts w:ascii="Times New Roman" w:hAnsi="Times New Roman" w:cs="Times New Roman"/>
          <w:color w:val="000000"/>
          <w:sz w:val="24"/>
          <w:szCs w:val="24"/>
        </w:rPr>
        <w:t xml:space="preserve">Šiuo metu atliekų tvarkymo įmonės, kurios prižiūri miestų ir miestelių parkus </w:t>
      </w:r>
      <w:r>
        <w:rPr>
          <w:rFonts w:ascii="Times New Roman" w:hAnsi="Times New Roman" w:cs="Times New Roman"/>
          <w:color w:val="000000"/>
          <w:sz w:val="24"/>
          <w:szCs w:val="24"/>
        </w:rPr>
        <w:t xml:space="preserve">ar kitas </w:t>
      </w:r>
      <w:r w:rsidRPr="00F05A08">
        <w:rPr>
          <w:rFonts w:ascii="Times New Roman" w:hAnsi="Times New Roman" w:cs="Times New Roman"/>
          <w:color w:val="000000"/>
          <w:sz w:val="24"/>
          <w:szCs w:val="24"/>
        </w:rPr>
        <w:t>vieš</w:t>
      </w:r>
      <w:r w:rsidR="0066075F">
        <w:rPr>
          <w:rFonts w:ascii="Times New Roman" w:hAnsi="Times New Roman" w:cs="Times New Roman"/>
          <w:color w:val="000000"/>
          <w:sz w:val="24"/>
          <w:szCs w:val="24"/>
        </w:rPr>
        <w:t>a</w:t>
      </w:r>
      <w:r w:rsidRPr="00F05A08">
        <w:rPr>
          <w:rFonts w:ascii="Times New Roman" w:hAnsi="Times New Roman" w:cs="Times New Roman"/>
          <w:color w:val="000000"/>
          <w:sz w:val="24"/>
          <w:szCs w:val="24"/>
        </w:rPr>
        <w:t>s erdv</w:t>
      </w:r>
      <w:r>
        <w:rPr>
          <w:rFonts w:ascii="Times New Roman" w:hAnsi="Times New Roman" w:cs="Times New Roman"/>
          <w:color w:val="000000"/>
          <w:sz w:val="24"/>
          <w:szCs w:val="24"/>
        </w:rPr>
        <w:t>e</w:t>
      </w:r>
      <w:r w:rsidRPr="00F05A08">
        <w:rPr>
          <w:rFonts w:ascii="Times New Roman" w:hAnsi="Times New Roman" w:cs="Times New Roman"/>
          <w:color w:val="000000"/>
          <w:sz w:val="24"/>
          <w:szCs w:val="24"/>
        </w:rPr>
        <w:t>s, surenka nemenkus kiekius įvairių šakų ir kitokių medžių dalių (atliekų)</w:t>
      </w:r>
      <w:r w:rsidR="0066075F">
        <w:rPr>
          <w:rFonts w:ascii="Times New Roman" w:hAnsi="Times New Roman" w:cs="Times New Roman"/>
          <w:color w:val="000000"/>
          <w:sz w:val="24"/>
          <w:szCs w:val="24"/>
        </w:rPr>
        <w:t>,</w:t>
      </w:r>
      <w:r w:rsidRPr="00F05A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juos </w:t>
      </w:r>
      <w:r w:rsidRPr="00F05A08">
        <w:rPr>
          <w:rFonts w:ascii="Times New Roman" w:hAnsi="Times New Roman" w:cs="Times New Roman"/>
          <w:color w:val="000000"/>
          <w:sz w:val="24"/>
          <w:szCs w:val="24"/>
        </w:rPr>
        <w:t>retinant</w:t>
      </w:r>
      <w:r>
        <w:rPr>
          <w:rFonts w:ascii="Times New Roman" w:hAnsi="Times New Roman" w:cs="Times New Roman"/>
          <w:color w:val="000000"/>
          <w:sz w:val="24"/>
          <w:szCs w:val="24"/>
        </w:rPr>
        <w:t xml:space="preserve"> ar šalinant </w:t>
      </w:r>
      <w:r w:rsidRPr="00F05A08">
        <w:rPr>
          <w:rFonts w:ascii="Times New Roman" w:hAnsi="Times New Roman" w:cs="Times New Roman"/>
          <w:color w:val="000000"/>
          <w:sz w:val="24"/>
          <w:szCs w:val="24"/>
        </w:rPr>
        <w:t xml:space="preserve">prie daugiabučių ir (ar) kitų individualių namų prieigų, kurias veža, sandėliuoja, rūšiuoja bei atlieka kitus su </w:t>
      </w:r>
      <w:r>
        <w:rPr>
          <w:rFonts w:ascii="Times New Roman" w:hAnsi="Times New Roman" w:cs="Times New Roman"/>
          <w:color w:val="000000"/>
          <w:sz w:val="24"/>
          <w:szCs w:val="24"/>
        </w:rPr>
        <w:t xml:space="preserve">šių </w:t>
      </w:r>
      <w:r w:rsidRPr="00F05A08">
        <w:rPr>
          <w:rFonts w:ascii="Times New Roman" w:hAnsi="Times New Roman" w:cs="Times New Roman"/>
          <w:color w:val="000000"/>
          <w:sz w:val="24"/>
          <w:szCs w:val="24"/>
        </w:rPr>
        <w:t>atliek</w:t>
      </w:r>
      <w:r>
        <w:rPr>
          <w:rFonts w:ascii="Times New Roman" w:hAnsi="Times New Roman" w:cs="Times New Roman"/>
          <w:color w:val="000000"/>
          <w:sz w:val="24"/>
          <w:szCs w:val="24"/>
        </w:rPr>
        <w:t>ų</w:t>
      </w:r>
      <w:r w:rsidRPr="00F05A08">
        <w:rPr>
          <w:rFonts w:ascii="Times New Roman" w:hAnsi="Times New Roman" w:cs="Times New Roman"/>
          <w:color w:val="000000"/>
          <w:sz w:val="24"/>
          <w:szCs w:val="24"/>
        </w:rPr>
        <w:t xml:space="preserve"> tvarkym</w:t>
      </w:r>
      <w:r>
        <w:rPr>
          <w:rFonts w:ascii="Times New Roman" w:hAnsi="Times New Roman" w:cs="Times New Roman"/>
          <w:color w:val="000000"/>
          <w:sz w:val="24"/>
          <w:szCs w:val="24"/>
        </w:rPr>
        <w:t xml:space="preserve">u susijusius </w:t>
      </w:r>
      <w:r w:rsidRPr="00F05A08">
        <w:rPr>
          <w:rFonts w:ascii="Times New Roman" w:hAnsi="Times New Roman" w:cs="Times New Roman"/>
          <w:color w:val="000000"/>
          <w:sz w:val="24"/>
          <w:szCs w:val="24"/>
        </w:rPr>
        <w:t>darbus. Paminėtus darbus įmonės atlieka savivaldybės</w:t>
      </w:r>
      <w:r>
        <w:rPr>
          <w:rFonts w:ascii="Times New Roman" w:hAnsi="Times New Roman" w:cs="Times New Roman"/>
          <w:color w:val="000000"/>
          <w:sz w:val="24"/>
          <w:szCs w:val="24"/>
        </w:rPr>
        <w:t xml:space="preserve">, juridinių ar fizinių asmenų </w:t>
      </w:r>
      <w:r w:rsidRPr="00F05A08">
        <w:rPr>
          <w:rFonts w:ascii="Times New Roman" w:hAnsi="Times New Roman" w:cs="Times New Roman"/>
          <w:color w:val="000000"/>
          <w:sz w:val="24"/>
          <w:szCs w:val="24"/>
        </w:rPr>
        <w:t xml:space="preserve">užsakymu pagal numatytus planinius ar neplaninius darbų grafikus, už kuriuos mokamos nemenkos lėšos. </w:t>
      </w:r>
    </w:p>
    <w:p w14:paraId="771FC293" w14:textId="6C062CA6" w:rsidR="006B3040" w:rsidRDefault="006B3040" w:rsidP="000A79CE">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Vadovaujantis</w:t>
      </w:r>
      <w:r w:rsidRPr="00F05A08">
        <w:rPr>
          <w:rFonts w:ascii="Times New Roman" w:hAnsi="Times New Roman" w:cs="Times New Roman"/>
          <w:color w:val="000000"/>
          <w:sz w:val="24"/>
          <w:szCs w:val="24"/>
        </w:rPr>
        <w:t xml:space="preserve"> šiuo metu galiojan</w:t>
      </w:r>
      <w:r>
        <w:rPr>
          <w:rFonts w:ascii="Times New Roman" w:hAnsi="Times New Roman" w:cs="Times New Roman"/>
          <w:color w:val="000000"/>
          <w:sz w:val="24"/>
          <w:szCs w:val="24"/>
        </w:rPr>
        <w:t>čiu</w:t>
      </w:r>
      <w:r w:rsidRPr="00F05A08">
        <w:rPr>
          <w:rFonts w:ascii="Times New Roman" w:hAnsi="Times New Roman" w:cs="Times New Roman"/>
          <w:color w:val="000000"/>
          <w:sz w:val="24"/>
          <w:szCs w:val="24"/>
        </w:rPr>
        <w:t xml:space="preserve"> </w:t>
      </w:r>
      <w:r w:rsidRPr="00F05A08">
        <w:rPr>
          <w:rFonts w:ascii="Times New Roman" w:hAnsi="Times New Roman" w:cs="Times New Roman"/>
          <w:i/>
          <w:iCs/>
          <w:color w:val="000000"/>
          <w:sz w:val="24"/>
          <w:szCs w:val="24"/>
          <w:u w:val="single"/>
        </w:rPr>
        <w:t>Lietuvos Respublikos aplinkos minist</w:t>
      </w:r>
      <w:r>
        <w:rPr>
          <w:rFonts w:ascii="Times New Roman" w:hAnsi="Times New Roman" w:cs="Times New Roman"/>
          <w:i/>
          <w:iCs/>
          <w:color w:val="000000"/>
          <w:sz w:val="24"/>
          <w:szCs w:val="24"/>
          <w:u w:val="single"/>
        </w:rPr>
        <w:t>ro</w:t>
      </w:r>
      <w:r w:rsidRPr="00F05A08">
        <w:rPr>
          <w:rFonts w:ascii="Times New Roman" w:hAnsi="Times New Roman" w:cs="Times New Roman"/>
          <w:i/>
          <w:iCs/>
          <w:color w:val="000000"/>
          <w:sz w:val="24"/>
          <w:szCs w:val="24"/>
          <w:u w:val="single"/>
        </w:rPr>
        <w:t xml:space="preserve"> 199</w:t>
      </w:r>
      <w:r>
        <w:rPr>
          <w:rFonts w:ascii="Times New Roman" w:hAnsi="Times New Roman" w:cs="Times New Roman"/>
          <w:i/>
          <w:iCs/>
          <w:color w:val="000000"/>
          <w:sz w:val="24"/>
          <w:szCs w:val="24"/>
          <w:u w:val="single"/>
        </w:rPr>
        <w:t>9</w:t>
      </w:r>
      <w:r w:rsidRPr="00F05A08">
        <w:rPr>
          <w:rFonts w:ascii="Times New Roman" w:hAnsi="Times New Roman" w:cs="Times New Roman"/>
          <w:i/>
          <w:iCs/>
          <w:color w:val="000000"/>
          <w:sz w:val="24"/>
          <w:szCs w:val="24"/>
          <w:u w:val="single"/>
        </w:rPr>
        <w:t xml:space="preserve"> m. liepos 14 d. įsakym</w:t>
      </w:r>
      <w:r w:rsidR="000A79CE">
        <w:rPr>
          <w:rFonts w:ascii="Times New Roman" w:hAnsi="Times New Roman" w:cs="Times New Roman"/>
          <w:i/>
          <w:iCs/>
          <w:color w:val="000000"/>
          <w:sz w:val="24"/>
          <w:szCs w:val="24"/>
          <w:u w:val="single"/>
        </w:rPr>
        <w:t>u</w:t>
      </w:r>
      <w:r w:rsidRPr="00274556">
        <w:t xml:space="preserve"> </w:t>
      </w:r>
      <w:r w:rsidRPr="00274556">
        <w:rPr>
          <w:rFonts w:ascii="Times New Roman" w:hAnsi="Times New Roman" w:cs="Times New Roman"/>
          <w:i/>
          <w:iCs/>
          <w:color w:val="000000"/>
          <w:sz w:val="24"/>
          <w:szCs w:val="24"/>
          <w:u w:val="single"/>
        </w:rPr>
        <w:t>Nr. 217</w:t>
      </w:r>
      <w:r w:rsidRPr="00F05A08">
        <w:rPr>
          <w:rFonts w:ascii="Times New Roman" w:hAnsi="Times New Roman" w:cs="Times New Roman"/>
          <w:i/>
          <w:iCs/>
          <w:color w:val="000000"/>
          <w:sz w:val="24"/>
          <w:szCs w:val="24"/>
          <w:u w:val="single"/>
        </w:rPr>
        <w:t xml:space="preserve"> </w:t>
      </w:r>
      <w:r w:rsidR="00994B32">
        <w:rPr>
          <w:rFonts w:ascii="Times New Roman" w:hAnsi="Times New Roman" w:cs="Times New Roman"/>
          <w:i/>
          <w:iCs/>
          <w:color w:val="000000"/>
          <w:sz w:val="24"/>
          <w:szCs w:val="24"/>
          <w:u w:val="single"/>
        </w:rPr>
        <w:t>„D</w:t>
      </w:r>
      <w:r w:rsidRPr="00F05A08">
        <w:rPr>
          <w:rFonts w:ascii="Times New Roman" w:hAnsi="Times New Roman" w:cs="Times New Roman"/>
          <w:i/>
          <w:iCs/>
          <w:color w:val="000000"/>
          <w:sz w:val="24"/>
          <w:szCs w:val="24"/>
          <w:u w:val="single"/>
        </w:rPr>
        <w:t>ėl atliekų tvarkymo taisyklių patvirtin</w:t>
      </w:r>
      <w:r w:rsidR="00994B32">
        <w:rPr>
          <w:rFonts w:ascii="Times New Roman" w:hAnsi="Times New Roman" w:cs="Times New Roman"/>
          <w:i/>
          <w:iCs/>
          <w:color w:val="000000"/>
          <w:sz w:val="24"/>
          <w:szCs w:val="24"/>
          <w:u w:val="single"/>
        </w:rPr>
        <w:t>imo“</w:t>
      </w:r>
      <w:r w:rsidRPr="00F05A08">
        <w:rPr>
          <w:rFonts w:ascii="Times New Roman" w:hAnsi="Times New Roman" w:cs="Times New Roman"/>
          <w:color w:val="000000"/>
          <w:sz w:val="24"/>
          <w:szCs w:val="24"/>
        </w:rPr>
        <w:t xml:space="preserve">  5.1 str.</w:t>
      </w:r>
      <w:r>
        <w:rPr>
          <w:rFonts w:ascii="Times New Roman" w:hAnsi="Times New Roman" w:cs="Times New Roman"/>
          <w:color w:val="000000"/>
          <w:sz w:val="24"/>
          <w:szCs w:val="24"/>
        </w:rPr>
        <w:t>,</w:t>
      </w:r>
      <w:r w:rsidRPr="00F05A08">
        <w:rPr>
          <w:rFonts w:ascii="Times New Roman" w:hAnsi="Times New Roman" w:cs="Times New Roman"/>
          <w:color w:val="000000"/>
          <w:sz w:val="24"/>
          <w:szCs w:val="24"/>
        </w:rPr>
        <w:t xml:space="preserve"> </w:t>
      </w:r>
      <w:r w:rsidRPr="00F05A08">
        <w:rPr>
          <w:rFonts w:ascii="Times New Roman" w:hAnsi="Times New Roman" w:cs="Times New Roman"/>
          <w:i/>
          <w:iCs/>
          <w:color w:val="000000"/>
          <w:sz w:val="24"/>
          <w:szCs w:val="24"/>
          <w:u w:val="single"/>
        </w:rPr>
        <w:t>„</w:t>
      </w:r>
      <w:r w:rsidRPr="00F05A08">
        <w:rPr>
          <w:rFonts w:ascii="Times New Roman" w:hAnsi="Times New Roman" w:cs="Times New Roman"/>
          <w:b/>
          <w:bCs/>
          <w:i/>
          <w:iCs/>
          <w:color w:val="000000"/>
          <w:sz w:val="24"/>
          <w:szCs w:val="24"/>
          <w:u w:val="single"/>
        </w:rPr>
        <w:t>biologinės atliekos</w:t>
      </w:r>
      <w:r w:rsidRPr="00F05A08">
        <w:rPr>
          <w:rFonts w:ascii="Times New Roman" w:hAnsi="Times New Roman" w:cs="Times New Roman"/>
          <w:i/>
          <w:iCs/>
          <w:color w:val="000000"/>
          <w:sz w:val="24"/>
          <w:szCs w:val="24"/>
          <w:u w:val="single"/>
        </w:rPr>
        <w:t> – biologiškai skaidžios sodų ir parkų atliekos (šakos, lapai, žolė), namų ūkių, restoranų, viešojo maitinimo, mažmeninės prekybos įstaigų maisto ir virtuvės atliekos ir panašios atliekos iš maisto perdirbimo įmonių. Joms nepriskiriamos miškų ar žemės ūkio atliekos, nuotekų dumblas, natūralių audinių, popieriaus ir kartono, medienos atliekos”</w:t>
      </w:r>
      <w:r w:rsidRPr="00F05A08">
        <w:rPr>
          <w:rStyle w:val="FootnoteReference"/>
          <w:rFonts w:ascii="Times New Roman" w:hAnsi="Times New Roman" w:cs="Times New Roman"/>
          <w:i/>
          <w:iCs/>
          <w:color w:val="000000"/>
          <w:sz w:val="24"/>
          <w:szCs w:val="24"/>
          <w:u w:val="single"/>
        </w:rPr>
        <w:footnoteReference w:id="2"/>
      </w:r>
      <w:r w:rsidRPr="00F05A08">
        <w:rPr>
          <w:rFonts w:ascii="Times New Roman" w:hAnsi="Times New Roman" w:cs="Times New Roman"/>
          <w:i/>
          <w:iCs/>
          <w:color w:val="000000"/>
          <w:sz w:val="24"/>
          <w:szCs w:val="24"/>
          <w:u w:val="single"/>
        </w:rPr>
        <w:t>.</w:t>
      </w:r>
      <w:r w:rsidRPr="00F05A08">
        <w:rPr>
          <w:rFonts w:ascii="Times New Roman" w:hAnsi="Times New Roman" w:cs="Times New Roman"/>
          <w:color w:val="000000"/>
          <w:sz w:val="24"/>
          <w:szCs w:val="24"/>
        </w:rPr>
        <w:t xml:space="preserve"> Iš minėto</w:t>
      </w:r>
      <w:r>
        <w:rPr>
          <w:rFonts w:ascii="Times New Roman" w:hAnsi="Times New Roman" w:cs="Times New Roman"/>
          <w:color w:val="000000"/>
          <w:sz w:val="24"/>
          <w:szCs w:val="24"/>
        </w:rPr>
        <w:t>s</w:t>
      </w:r>
      <w:r w:rsidRPr="00F05A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sąvokos</w:t>
      </w:r>
      <w:r w:rsidRPr="00F05A08">
        <w:rPr>
          <w:rFonts w:ascii="Times New Roman" w:hAnsi="Times New Roman" w:cs="Times New Roman"/>
          <w:color w:val="000000"/>
          <w:sz w:val="24"/>
          <w:szCs w:val="24"/>
        </w:rPr>
        <w:t xml:space="preserve"> suprantama, kad jeigu šakos paimamos iš kitos aplinkos</w:t>
      </w:r>
      <w:r>
        <w:rPr>
          <w:rFonts w:ascii="Times New Roman" w:hAnsi="Times New Roman" w:cs="Times New Roman"/>
          <w:color w:val="000000"/>
          <w:sz w:val="24"/>
          <w:szCs w:val="24"/>
        </w:rPr>
        <w:t>,</w:t>
      </w:r>
      <w:r w:rsidRPr="00F05A08">
        <w:rPr>
          <w:rFonts w:ascii="Times New Roman" w:hAnsi="Times New Roman" w:cs="Times New Roman"/>
          <w:color w:val="000000"/>
          <w:sz w:val="24"/>
          <w:szCs w:val="24"/>
        </w:rPr>
        <w:t xml:space="preserve"> t. y</w:t>
      </w:r>
      <w:r>
        <w:rPr>
          <w:rFonts w:ascii="Times New Roman" w:hAnsi="Times New Roman" w:cs="Times New Roman"/>
          <w:color w:val="000000"/>
          <w:sz w:val="24"/>
          <w:szCs w:val="24"/>
        </w:rPr>
        <w:t>.</w:t>
      </w:r>
      <w:r w:rsidRPr="00F05A08">
        <w:rPr>
          <w:rFonts w:ascii="Times New Roman" w:hAnsi="Times New Roman" w:cs="Times New Roman"/>
          <w:color w:val="000000"/>
          <w:sz w:val="24"/>
          <w:szCs w:val="24"/>
        </w:rPr>
        <w:t xml:space="preserve"> ne iš miško, o iš parkų, sodų ar kitų teritorijų, </w:t>
      </w:r>
      <w:r w:rsidRPr="00B47716">
        <w:rPr>
          <w:rFonts w:ascii="Times New Roman" w:hAnsi="Times New Roman" w:cs="Times New Roman"/>
          <w:b/>
          <w:bCs/>
          <w:color w:val="000000"/>
          <w:sz w:val="24"/>
          <w:szCs w:val="24"/>
        </w:rPr>
        <w:t>jos šiuo atveju laikytinos ne biomase, o atliekomis</w:t>
      </w:r>
      <w:r w:rsidRPr="00F05A08">
        <w:rPr>
          <w:rFonts w:ascii="Times New Roman" w:hAnsi="Times New Roman" w:cs="Times New Roman"/>
          <w:color w:val="000000"/>
          <w:sz w:val="24"/>
          <w:szCs w:val="24"/>
        </w:rPr>
        <w:t xml:space="preserve">, todėl jų </w:t>
      </w:r>
      <w:r w:rsidRPr="00B47716">
        <w:rPr>
          <w:rFonts w:ascii="Times New Roman" w:hAnsi="Times New Roman" w:cs="Times New Roman"/>
          <w:b/>
          <w:bCs/>
          <w:color w:val="000000"/>
          <w:sz w:val="24"/>
          <w:szCs w:val="24"/>
        </w:rPr>
        <w:t>panaudoti šilumos gamybai įprastinėje katilinėje</w:t>
      </w:r>
      <w:r w:rsidRPr="00F05A08">
        <w:rPr>
          <w:rFonts w:ascii="Times New Roman" w:hAnsi="Times New Roman" w:cs="Times New Roman"/>
          <w:color w:val="000000"/>
          <w:sz w:val="24"/>
          <w:szCs w:val="24"/>
        </w:rPr>
        <w:t xml:space="preserve"> </w:t>
      </w:r>
      <w:r w:rsidR="00B47716" w:rsidRPr="00B47716">
        <w:rPr>
          <w:rFonts w:ascii="Times New Roman" w:hAnsi="Times New Roman" w:cs="Times New Roman"/>
          <w:b/>
          <w:bCs/>
          <w:color w:val="000000"/>
          <w:sz w:val="24"/>
          <w:szCs w:val="24"/>
        </w:rPr>
        <w:t xml:space="preserve">teisiniu požiūriu </w:t>
      </w:r>
      <w:r w:rsidRPr="00B47716">
        <w:rPr>
          <w:rFonts w:ascii="Times New Roman" w:hAnsi="Times New Roman" w:cs="Times New Roman"/>
          <w:b/>
          <w:bCs/>
          <w:color w:val="000000"/>
          <w:sz w:val="24"/>
          <w:szCs w:val="24"/>
        </w:rPr>
        <w:t>nėra galimybės</w:t>
      </w:r>
      <w:r w:rsidRPr="00F05A08">
        <w:rPr>
          <w:rFonts w:ascii="Times New Roman" w:hAnsi="Times New Roman" w:cs="Times New Roman"/>
          <w:color w:val="000000"/>
          <w:sz w:val="24"/>
          <w:szCs w:val="24"/>
        </w:rPr>
        <w:t>. Tokiu būdu biurokratinės kliūtys neleidžia įsigyti ir (arba) gauti pigios biokuro žaliavos, kurią būtų galima panaudoti šilumos gamybos procese.</w:t>
      </w:r>
      <w:r w:rsidR="007574C4">
        <w:rPr>
          <w:rFonts w:ascii="Times New Roman" w:hAnsi="Times New Roman" w:cs="Times New Roman"/>
          <w:color w:val="000000"/>
          <w:sz w:val="24"/>
          <w:szCs w:val="24"/>
        </w:rPr>
        <w:t xml:space="preserve"> </w:t>
      </w:r>
      <w:r w:rsidRPr="00F05A08">
        <w:rPr>
          <w:rFonts w:ascii="Times New Roman" w:hAnsi="Times New Roman" w:cs="Times New Roman"/>
          <w:color w:val="000000"/>
          <w:sz w:val="24"/>
          <w:szCs w:val="24"/>
        </w:rPr>
        <w:t xml:space="preserve">Atliekų tvarkymo įmonės surinktas šakas ir (ar) kitas medžio dalis (rūšiuotas), </w:t>
      </w:r>
      <w:r w:rsidR="00B47716">
        <w:rPr>
          <w:rFonts w:ascii="Times New Roman" w:hAnsi="Times New Roman" w:cs="Times New Roman"/>
          <w:color w:val="000000"/>
          <w:sz w:val="24"/>
          <w:szCs w:val="24"/>
        </w:rPr>
        <w:t>galėtų</w:t>
      </w:r>
      <w:r w:rsidRPr="00F05A08">
        <w:rPr>
          <w:rFonts w:ascii="Times New Roman" w:hAnsi="Times New Roman" w:cs="Times New Roman"/>
          <w:color w:val="000000"/>
          <w:sz w:val="24"/>
          <w:szCs w:val="24"/>
        </w:rPr>
        <w:t xml:space="preserve"> patiekti šilumos tiekėjams iš parkų ar kitų </w:t>
      </w:r>
      <w:r w:rsidR="00B47716">
        <w:rPr>
          <w:rFonts w:ascii="Times New Roman" w:hAnsi="Times New Roman" w:cs="Times New Roman"/>
          <w:color w:val="000000"/>
          <w:sz w:val="24"/>
          <w:szCs w:val="24"/>
        </w:rPr>
        <w:t xml:space="preserve">tvarkomų </w:t>
      </w:r>
      <w:r w:rsidRPr="00F05A08">
        <w:rPr>
          <w:rFonts w:ascii="Times New Roman" w:hAnsi="Times New Roman" w:cs="Times New Roman"/>
          <w:color w:val="000000"/>
          <w:sz w:val="24"/>
          <w:szCs w:val="24"/>
        </w:rPr>
        <w:t>teritorijų,</w:t>
      </w:r>
      <w:r>
        <w:rPr>
          <w:rFonts w:ascii="Times New Roman" w:hAnsi="Times New Roman" w:cs="Times New Roman"/>
          <w:color w:val="000000"/>
          <w:sz w:val="24"/>
          <w:szCs w:val="24"/>
        </w:rPr>
        <w:t xml:space="preserve"> </w:t>
      </w:r>
      <w:r w:rsidRPr="00F05A08">
        <w:rPr>
          <w:rFonts w:ascii="Times New Roman" w:hAnsi="Times New Roman" w:cs="Times New Roman"/>
          <w:color w:val="000000"/>
          <w:sz w:val="24"/>
          <w:szCs w:val="24"/>
        </w:rPr>
        <w:t xml:space="preserve">ir </w:t>
      </w:r>
      <w:r w:rsidRPr="00F05A08">
        <w:rPr>
          <w:rFonts w:ascii="Times New Roman" w:hAnsi="Times New Roman" w:cs="Times New Roman"/>
          <w:color w:val="000000"/>
          <w:sz w:val="24"/>
          <w:szCs w:val="24"/>
        </w:rPr>
        <w:lastRenderedPageBreak/>
        <w:t xml:space="preserve">kurios nekelia abejonių dėl galimo žaliavinės medienos užterštumo. Tai padėtų atliekų tvarkymo įmonėms sumažinti (transportavimo, sandėliavimo, rūšiavimo) kaštus, o šilumą gaminančioms įmonėms </w:t>
      </w:r>
      <w:r>
        <w:rPr>
          <w:rFonts w:ascii="Times New Roman" w:hAnsi="Times New Roman" w:cs="Times New Roman"/>
          <w:color w:val="000000"/>
          <w:sz w:val="24"/>
          <w:szCs w:val="24"/>
        </w:rPr>
        <w:t xml:space="preserve">– </w:t>
      </w:r>
      <w:r w:rsidRPr="00F05A08">
        <w:rPr>
          <w:rFonts w:ascii="Times New Roman" w:hAnsi="Times New Roman" w:cs="Times New Roman"/>
          <w:color w:val="000000"/>
          <w:sz w:val="24"/>
          <w:szCs w:val="24"/>
        </w:rPr>
        <w:t xml:space="preserve">papildomai </w:t>
      </w:r>
      <w:r>
        <w:rPr>
          <w:rFonts w:ascii="Times New Roman" w:hAnsi="Times New Roman" w:cs="Times New Roman"/>
          <w:color w:val="000000"/>
          <w:sz w:val="24"/>
          <w:szCs w:val="24"/>
        </w:rPr>
        <w:t xml:space="preserve">apsirūpinti </w:t>
      </w:r>
      <w:r w:rsidRPr="00F05A08">
        <w:rPr>
          <w:rFonts w:ascii="Times New Roman" w:hAnsi="Times New Roman" w:cs="Times New Roman"/>
          <w:color w:val="000000"/>
          <w:sz w:val="24"/>
          <w:szCs w:val="24"/>
        </w:rPr>
        <w:t>pigesni</w:t>
      </w:r>
      <w:r>
        <w:rPr>
          <w:rFonts w:ascii="Times New Roman" w:hAnsi="Times New Roman" w:cs="Times New Roman"/>
          <w:color w:val="000000"/>
          <w:sz w:val="24"/>
          <w:szCs w:val="24"/>
        </w:rPr>
        <w:t>u</w:t>
      </w:r>
      <w:r w:rsidRPr="00F05A08">
        <w:rPr>
          <w:rFonts w:ascii="Times New Roman" w:hAnsi="Times New Roman" w:cs="Times New Roman"/>
          <w:color w:val="000000"/>
          <w:sz w:val="24"/>
          <w:szCs w:val="24"/>
        </w:rPr>
        <w:t xml:space="preserve"> biokur</w:t>
      </w:r>
      <w:r>
        <w:rPr>
          <w:rFonts w:ascii="Times New Roman" w:hAnsi="Times New Roman" w:cs="Times New Roman"/>
          <w:color w:val="000000"/>
          <w:sz w:val="24"/>
          <w:szCs w:val="24"/>
        </w:rPr>
        <w:t>u.</w:t>
      </w:r>
    </w:p>
    <w:p w14:paraId="786A0101" w14:textId="77777777" w:rsidR="0066075F" w:rsidRDefault="006B3040" w:rsidP="000A79CE">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Atsižvelgus į tai, kas išdėstyta, </w:t>
      </w:r>
      <w:r w:rsidRPr="00F05A08">
        <w:rPr>
          <w:rFonts w:ascii="Times New Roman" w:hAnsi="Times New Roman" w:cs="Times New Roman"/>
          <w:color w:val="000000"/>
          <w:sz w:val="24"/>
          <w:szCs w:val="24"/>
        </w:rPr>
        <w:t>Asociacija praš</w:t>
      </w:r>
      <w:r>
        <w:rPr>
          <w:rFonts w:ascii="Times New Roman" w:hAnsi="Times New Roman" w:cs="Times New Roman"/>
          <w:color w:val="000000"/>
          <w:sz w:val="24"/>
          <w:szCs w:val="24"/>
        </w:rPr>
        <w:t>o</w:t>
      </w:r>
      <w:r w:rsidRPr="00F05A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Aplinkos ir Energetikos ministerijų išaiškinimo</w:t>
      </w:r>
      <w:r w:rsidRPr="00F05A08">
        <w:rPr>
          <w:rFonts w:ascii="Times New Roman" w:hAnsi="Times New Roman" w:cs="Times New Roman"/>
          <w:color w:val="000000"/>
          <w:sz w:val="24"/>
          <w:szCs w:val="24"/>
        </w:rPr>
        <w:t xml:space="preserve">, ar </w:t>
      </w:r>
      <w:r>
        <w:rPr>
          <w:rFonts w:ascii="Times New Roman" w:hAnsi="Times New Roman" w:cs="Times New Roman"/>
          <w:color w:val="000000"/>
          <w:sz w:val="24"/>
          <w:szCs w:val="24"/>
        </w:rPr>
        <w:t xml:space="preserve">šilumos tiekimo </w:t>
      </w:r>
      <w:r w:rsidRPr="00F05A08">
        <w:rPr>
          <w:rFonts w:ascii="Times New Roman" w:hAnsi="Times New Roman" w:cs="Times New Roman"/>
          <w:color w:val="000000"/>
          <w:sz w:val="24"/>
          <w:szCs w:val="24"/>
        </w:rPr>
        <w:t>įmonės gali medžio šakas</w:t>
      </w:r>
      <w:r>
        <w:rPr>
          <w:rFonts w:ascii="Times New Roman" w:hAnsi="Times New Roman" w:cs="Times New Roman"/>
          <w:color w:val="000000"/>
          <w:sz w:val="24"/>
          <w:szCs w:val="24"/>
        </w:rPr>
        <w:t>,</w:t>
      </w:r>
      <w:r w:rsidRPr="00F05A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surinktas</w:t>
      </w:r>
      <w:r w:rsidRPr="00F05A08">
        <w:rPr>
          <w:rFonts w:ascii="Times New Roman" w:hAnsi="Times New Roman" w:cs="Times New Roman"/>
          <w:color w:val="000000"/>
          <w:sz w:val="24"/>
          <w:szCs w:val="24"/>
        </w:rPr>
        <w:t xml:space="preserve"> iš viešų ir (ar) privačių erdvių, priimti į savo saugyklas ir jas </w:t>
      </w:r>
      <w:r>
        <w:rPr>
          <w:rFonts w:ascii="Times New Roman" w:hAnsi="Times New Roman" w:cs="Times New Roman"/>
          <w:color w:val="000000"/>
          <w:sz w:val="24"/>
          <w:szCs w:val="24"/>
        </w:rPr>
        <w:t xml:space="preserve">susmulkinus </w:t>
      </w:r>
      <w:r w:rsidRPr="00F05A08">
        <w:rPr>
          <w:rFonts w:ascii="Times New Roman" w:hAnsi="Times New Roman" w:cs="Times New Roman"/>
          <w:color w:val="000000"/>
          <w:sz w:val="24"/>
          <w:szCs w:val="24"/>
        </w:rPr>
        <w:t>naudoti įprast</w:t>
      </w:r>
      <w:r>
        <w:rPr>
          <w:rFonts w:ascii="Times New Roman" w:hAnsi="Times New Roman" w:cs="Times New Roman"/>
          <w:color w:val="000000"/>
          <w:sz w:val="24"/>
          <w:szCs w:val="24"/>
        </w:rPr>
        <w:t>uose</w:t>
      </w:r>
      <w:r w:rsidRPr="00F05A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biomasės </w:t>
      </w:r>
      <w:r w:rsidRPr="00F05A08">
        <w:rPr>
          <w:rFonts w:ascii="Times New Roman" w:hAnsi="Times New Roman" w:cs="Times New Roman"/>
          <w:color w:val="000000"/>
          <w:sz w:val="24"/>
          <w:szCs w:val="24"/>
        </w:rPr>
        <w:t>šilumos gamybo</w:t>
      </w:r>
      <w:r>
        <w:rPr>
          <w:rFonts w:ascii="Times New Roman" w:hAnsi="Times New Roman" w:cs="Times New Roman"/>
          <w:color w:val="000000"/>
          <w:sz w:val="24"/>
          <w:szCs w:val="24"/>
        </w:rPr>
        <w:t>s įrenginiuose</w:t>
      </w:r>
      <w:r w:rsidRPr="00F05A08">
        <w:rPr>
          <w:rFonts w:ascii="Times New Roman" w:hAnsi="Times New Roman" w:cs="Times New Roman"/>
          <w:color w:val="000000"/>
          <w:sz w:val="24"/>
          <w:szCs w:val="24"/>
        </w:rPr>
        <w:t>, o ne tik komunalinių atliekų deginimo jėgainėje</w:t>
      </w:r>
      <w:r>
        <w:rPr>
          <w:rFonts w:ascii="Times New Roman" w:hAnsi="Times New Roman" w:cs="Times New Roman"/>
          <w:color w:val="000000"/>
          <w:sz w:val="24"/>
          <w:szCs w:val="24"/>
        </w:rPr>
        <w:t>.</w:t>
      </w:r>
      <w:r w:rsidRPr="00F05A08">
        <w:rPr>
          <w:rFonts w:ascii="Times New Roman" w:hAnsi="Times New Roman" w:cs="Times New Roman"/>
          <w:color w:val="000000"/>
          <w:sz w:val="24"/>
          <w:szCs w:val="24"/>
        </w:rPr>
        <w:t xml:space="preserve"> Jei </w:t>
      </w:r>
      <w:r>
        <w:rPr>
          <w:rFonts w:ascii="Times New Roman" w:hAnsi="Times New Roman" w:cs="Times New Roman"/>
          <w:color w:val="000000"/>
          <w:sz w:val="24"/>
          <w:szCs w:val="24"/>
        </w:rPr>
        <w:t>tokia galimybė numatyta</w:t>
      </w:r>
      <w:r w:rsidRPr="00F05A08">
        <w:rPr>
          <w:rFonts w:ascii="Times New Roman" w:hAnsi="Times New Roman" w:cs="Times New Roman"/>
          <w:color w:val="000000"/>
          <w:sz w:val="24"/>
          <w:szCs w:val="24"/>
        </w:rPr>
        <w:t xml:space="preserve">, tai kokias sąlygas turi </w:t>
      </w:r>
      <w:r>
        <w:rPr>
          <w:rFonts w:ascii="Times New Roman" w:hAnsi="Times New Roman" w:cs="Times New Roman"/>
          <w:color w:val="000000"/>
          <w:sz w:val="24"/>
          <w:szCs w:val="24"/>
        </w:rPr>
        <w:t xml:space="preserve">atitikti ar </w:t>
      </w:r>
      <w:r w:rsidRPr="00F05A08">
        <w:rPr>
          <w:rFonts w:ascii="Times New Roman" w:hAnsi="Times New Roman" w:cs="Times New Roman"/>
          <w:color w:val="000000"/>
          <w:sz w:val="24"/>
          <w:szCs w:val="24"/>
        </w:rPr>
        <w:t>įgyvendinti tiek paslaugos tiekėjas (atvežantis medžio atliekas), tiek šilumos tiekėjas (priimantis sandėliuoti medžio atliekas)? Kuo skiriasi medžio dalys</w:t>
      </w:r>
      <w:r>
        <w:rPr>
          <w:rFonts w:ascii="Times New Roman" w:hAnsi="Times New Roman" w:cs="Times New Roman"/>
          <w:color w:val="000000"/>
          <w:sz w:val="24"/>
          <w:szCs w:val="24"/>
        </w:rPr>
        <w:t xml:space="preserve"> (atliekos), </w:t>
      </w:r>
      <w:r w:rsidRPr="00F05A08">
        <w:rPr>
          <w:rFonts w:ascii="Times New Roman" w:hAnsi="Times New Roman" w:cs="Times New Roman"/>
          <w:color w:val="000000"/>
          <w:sz w:val="24"/>
          <w:szCs w:val="24"/>
        </w:rPr>
        <w:t>paimtos iš miško</w:t>
      </w:r>
      <w:r>
        <w:rPr>
          <w:rFonts w:ascii="Times New Roman" w:hAnsi="Times New Roman" w:cs="Times New Roman"/>
          <w:color w:val="000000"/>
          <w:sz w:val="24"/>
          <w:szCs w:val="24"/>
        </w:rPr>
        <w:t>,</w:t>
      </w:r>
      <w:r w:rsidRPr="00F05A08">
        <w:rPr>
          <w:rFonts w:ascii="Times New Roman" w:hAnsi="Times New Roman" w:cs="Times New Roman"/>
          <w:color w:val="000000"/>
          <w:sz w:val="24"/>
          <w:szCs w:val="24"/>
        </w:rPr>
        <w:t xml:space="preserve"> ir medžio atliekos</w:t>
      </w:r>
      <w:r>
        <w:rPr>
          <w:rFonts w:ascii="Times New Roman" w:hAnsi="Times New Roman" w:cs="Times New Roman"/>
          <w:color w:val="000000"/>
          <w:sz w:val="24"/>
          <w:szCs w:val="24"/>
        </w:rPr>
        <w:t>,</w:t>
      </w:r>
      <w:r w:rsidRPr="00F05A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surinktos</w:t>
      </w:r>
      <w:r w:rsidRPr="00F05A08">
        <w:rPr>
          <w:rFonts w:ascii="Times New Roman" w:hAnsi="Times New Roman" w:cs="Times New Roman"/>
          <w:color w:val="000000"/>
          <w:sz w:val="24"/>
          <w:szCs w:val="24"/>
        </w:rPr>
        <w:t xml:space="preserve"> iš viešų erdvių (parkų, sodų, ar daugiabučių namų prieig</w:t>
      </w:r>
      <w:r>
        <w:rPr>
          <w:rFonts w:ascii="Times New Roman" w:hAnsi="Times New Roman" w:cs="Times New Roman"/>
          <w:color w:val="000000"/>
          <w:sz w:val="24"/>
          <w:szCs w:val="24"/>
        </w:rPr>
        <w:t>ų</w:t>
      </w:r>
      <w:r w:rsidRPr="00F05A08">
        <w:rPr>
          <w:rFonts w:ascii="Times New Roman" w:hAnsi="Times New Roman" w:cs="Times New Roman"/>
          <w:color w:val="000000"/>
          <w:sz w:val="24"/>
          <w:szCs w:val="24"/>
        </w:rPr>
        <w:t>)?</w:t>
      </w:r>
      <w:r w:rsidR="0066075F">
        <w:rPr>
          <w:rFonts w:ascii="Times New Roman" w:hAnsi="Times New Roman" w:cs="Times New Roman"/>
          <w:color w:val="000000"/>
          <w:sz w:val="24"/>
          <w:szCs w:val="24"/>
        </w:rPr>
        <w:t xml:space="preserve"> </w:t>
      </w:r>
      <w:r w:rsidRPr="00F05A08">
        <w:rPr>
          <w:rFonts w:ascii="Times New Roman" w:hAnsi="Times New Roman" w:cs="Times New Roman"/>
          <w:color w:val="000000"/>
          <w:sz w:val="24"/>
          <w:szCs w:val="24"/>
        </w:rPr>
        <w:t>Prašome patvirtinti</w:t>
      </w:r>
      <w:r>
        <w:rPr>
          <w:rFonts w:ascii="Times New Roman" w:hAnsi="Times New Roman" w:cs="Times New Roman"/>
          <w:color w:val="000000"/>
          <w:sz w:val="24"/>
          <w:szCs w:val="24"/>
        </w:rPr>
        <w:t xml:space="preserve"> arba paneigti</w:t>
      </w:r>
      <w:r w:rsidRPr="00F05A08">
        <w:rPr>
          <w:rFonts w:ascii="Times New Roman" w:hAnsi="Times New Roman" w:cs="Times New Roman"/>
          <w:color w:val="000000"/>
          <w:sz w:val="24"/>
          <w:szCs w:val="24"/>
        </w:rPr>
        <w:t xml:space="preserve">, kad ne miško teritorijų valymo biologinės kilmės masė, nenaudota technologiniuose procesuose, gali būti naudojama biokuro gamybai ir deginama įprastinėse katilinėse ar elektrinėse, kaip ir kitos miško kirtimo liekanos – SM3 klasifikacijos atitikmuo.  </w:t>
      </w:r>
    </w:p>
    <w:p w14:paraId="3F7737E4" w14:textId="4ACB51E0" w:rsidR="006B3040" w:rsidRPr="00070F73" w:rsidRDefault="00B47716" w:rsidP="000A79CE">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Skubus ir aiškus atsakymas labai padėtų išspręsti biurokratines kliūtis ir padėtų mažinti energijos gamybos kaštus. Tai yra ypatingai svarbu šiuo energetinės krizės laikotarpiu.  </w:t>
      </w:r>
    </w:p>
    <w:p w14:paraId="50122C65" w14:textId="16289E32" w:rsidR="00070F73" w:rsidRDefault="00070F73" w:rsidP="000A79CE">
      <w:pPr>
        <w:ind w:firstLine="851"/>
        <w:rPr>
          <w:rFonts w:ascii="Times New Roman" w:hAnsi="Times New Roman" w:cs="Times New Roman"/>
          <w:sz w:val="24"/>
          <w:szCs w:val="24"/>
        </w:rPr>
      </w:pPr>
    </w:p>
    <w:p w14:paraId="2F4993F8" w14:textId="34BE6697" w:rsidR="00B47716" w:rsidRDefault="00B47716" w:rsidP="000A79CE">
      <w:pPr>
        <w:ind w:firstLine="851"/>
        <w:rPr>
          <w:rFonts w:ascii="Times New Roman" w:hAnsi="Times New Roman" w:cs="Times New Roman"/>
          <w:sz w:val="24"/>
          <w:szCs w:val="24"/>
        </w:rPr>
      </w:pPr>
    </w:p>
    <w:p w14:paraId="07726C00" w14:textId="4BA5F7DE" w:rsidR="00B47716" w:rsidRDefault="00B47716" w:rsidP="000A79CE">
      <w:pPr>
        <w:ind w:firstLine="851"/>
        <w:rPr>
          <w:rFonts w:ascii="Times New Roman" w:hAnsi="Times New Roman" w:cs="Times New Roman"/>
          <w:sz w:val="24"/>
          <w:szCs w:val="24"/>
        </w:rPr>
      </w:pPr>
    </w:p>
    <w:p w14:paraId="3922DE82" w14:textId="77777777" w:rsidR="00B47716" w:rsidRDefault="00B47716" w:rsidP="000A79CE">
      <w:pPr>
        <w:ind w:firstLine="851"/>
        <w:rPr>
          <w:rFonts w:ascii="Times New Roman" w:hAnsi="Times New Roman" w:cs="Times New Roman"/>
          <w:sz w:val="24"/>
          <w:szCs w:val="24"/>
        </w:rPr>
      </w:pPr>
    </w:p>
    <w:p w14:paraId="46A4DB91" w14:textId="1EE4F185" w:rsidR="006B3040" w:rsidRDefault="006B3040" w:rsidP="000A79CE">
      <w:pPr>
        <w:ind w:firstLine="851"/>
        <w:rPr>
          <w:rFonts w:ascii="Times New Roman" w:hAnsi="Times New Roman" w:cs="Times New Roman"/>
          <w:sz w:val="24"/>
          <w:szCs w:val="24"/>
        </w:rPr>
      </w:pPr>
      <w:r>
        <w:rPr>
          <w:rFonts w:ascii="Times New Roman" w:hAnsi="Times New Roman" w:cs="Times New Roman"/>
          <w:sz w:val="24"/>
          <w:szCs w:val="24"/>
        </w:rPr>
        <w:t>Asociacijos prezidentas                                                                     dr. Valdas Lukoševičius</w:t>
      </w:r>
    </w:p>
    <w:p w14:paraId="33E97973" w14:textId="77777777" w:rsidR="00070F73" w:rsidRDefault="00070F73" w:rsidP="000A79CE">
      <w:pPr>
        <w:ind w:firstLine="851"/>
        <w:rPr>
          <w:rFonts w:ascii="Times New Roman" w:hAnsi="Times New Roman" w:cs="Times New Roman"/>
          <w:sz w:val="24"/>
          <w:szCs w:val="24"/>
        </w:rPr>
      </w:pPr>
    </w:p>
    <w:p w14:paraId="2CA75B07" w14:textId="09BEF96C" w:rsidR="006B3040" w:rsidRDefault="006B3040" w:rsidP="000A79CE">
      <w:pPr>
        <w:ind w:firstLine="851"/>
        <w:rPr>
          <w:rFonts w:ascii="Times New Roman" w:hAnsi="Times New Roman" w:cs="Times New Roman"/>
          <w:sz w:val="24"/>
          <w:szCs w:val="24"/>
        </w:rPr>
      </w:pPr>
    </w:p>
    <w:p w14:paraId="7E734FB0" w14:textId="28C520A1" w:rsidR="00B47716" w:rsidRDefault="00B47716" w:rsidP="000A79CE">
      <w:pPr>
        <w:ind w:firstLine="851"/>
        <w:rPr>
          <w:rFonts w:ascii="Times New Roman" w:hAnsi="Times New Roman" w:cs="Times New Roman"/>
          <w:sz w:val="24"/>
          <w:szCs w:val="24"/>
        </w:rPr>
      </w:pPr>
    </w:p>
    <w:p w14:paraId="2D81868C" w14:textId="5D137C54" w:rsidR="00B47716" w:rsidRDefault="00B47716" w:rsidP="000A79CE">
      <w:pPr>
        <w:ind w:firstLine="851"/>
        <w:rPr>
          <w:rFonts w:ascii="Times New Roman" w:hAnsi="Times New Roman" w:cs="Times New Roman"/>
          <w:sz w:val="24"/>
          <w:szCs w:val="24"/>
        </w:rPr>
      </w:pPr>
    </w:p>
    <w:p w14:paraId="4F9589B1" w14:textId="36D029B6" w:rsidR="00B47716" w:rsidRDefault="00B47716" w:rsidP="000A79CE">
      <w:pPr>
        <w:ind w:firstLine="851"/>
        <w:rPr>
          <w:rFonts w:ascii="Times New Roman" w:hAnsi="Times New Roman" w:cs="Times New Roman"/>
          <w:sz w:val="24"/>
          <w:szCs w:val="24"/>
        </w:rPr>
      </w:pPr>
    </w:p>
    <w:p w14:paraId="6ADCFFDC" w14:textId="3B508578" w:rsidR="00B47716" w:rsidRDefault="00B47716" w:rsidP="000A79CE">
      <w:pPr>
        <w:ind w:firstLine="851"/>
        <w:rPr>
          <w:rFonts w:ascii="Times New Roman" w:hAnsi="Times New Roman" w:cs="Times New Roman"/>
          <w:sz w:val="24"/>
          <w:szCs w:val="24"/>
        </w:rPr>
      </w:pPr>
    </w:p>
    <w:p w14:paraId="1B1D31D3" w14:textId="77777777" w:rsidR="00B47716" w:rsidRDefault="00B47716" w:rsidP="000A79CE">
      <w:pPr>
        <w:ind w:firstLine="851"/>
        <w:rPr>
          <w:rFonts w:ascii="Times New Roman" w:hAnsi="Times New Roman" w:cs="Times New Roman"/>
          <w:sz w:val="24"/>
          <w:szCs w:val="24"/>
        </w:rPr>
      </w:pPr>
    </w:p>
    <w:p w14:paraId="6B3965BA" w14:textId="77777777" w:rsidR="003077E9" w:rsidRDefault="003077E9" w:rsidP="000A79CE">
      <w:pPr>
        <w:ind w:firstLine="851"/>
        <w:rPr>
          <w:rFonts w:ascii="Times New Roman" w:hAnsi="Times New Roman" w:cs="Times New Roman"/>
          <w:sz w:val="24"/>
          <w:szCs w:val="24"/>
        </w:rPr>
      </w:pPr>
    </w:p>
    <w:p w14:paraId="2255FC37" w14:textId="14A77D0E" w:rsidR="003F620D" w:rsidRPr="00922E62" w:rsidRDefault="006B3040" w:rsidP="000A79CE">
      <w:pPr>
        <w:spacing w:line="240" w:lineRule="auto"/>
        <w:ind w:firstLine="851"/>
        <w:jc w:val="both"/>
        <w:rPr>
          <w:rFonts w:ascii="Times New Roman" w:hAnsi="Times New Roman" w:cs="Times New Roman"/>
          <w:sz w:val="20"/>
          <w:szCs w:val="20"/>
        </w:rPr>
      </w:pPr>
      <w:r w:rsidRPr="003F620D">
        <w:rPr>
          <w:rFonts w:ascii="Times New Roman" w:hAnsi="Times New Roman" w:cs="Times New Roman"/>
          <w:sz w:val="20"/>
          <w:szCs w:val="20"/>
        </w:rPr>
        <w:t>Egidijus Šimoliūnas, tel. 8-689-54153, el. p. egidijus</w:t>
      </w:r>
      <w:hyperlink r:id="rId8" w:history="1">
        <w:r w:rsidRPr="003F620D">
          <w:rPr>
            <w:rStyle w:val="Hyperlink"/>
            <w:rFonts w:ascii="Times New Roman" w:hAnsi="Times New Roman" w:cs="Times New Roman"/>
            <w:sz w:val="20"/>
            <w:szCs w:val="20"/>
          </w:rPr>
          <w:t>@lsta.lt</w:t>
        </w:r>
      </w:hyperlink>
    </w:p>
    <w:sectPr w:rsidR="003F620D" w:rsidRPr="00922E62" w:rsidSect="00244BE5">
      <w:pgSz w:w="12240" w:h="15840"/>
      <w:pgMar w:top="1134"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5F3A" w14:textId="77777777" w:rsidR="00B25298" w:rsidRDefault="00B25298" w:rsidP="003544B1">
      <w:pPr>
        <w:spacing w:after="0" w:line="240" w:lineRule="auto"/>
      </w:pPr>
      <w:r>
        <w:separator/>
      </w:r>
    </w:p>
  </w:endnote>
  <w:endnote w:type="continuationSeparator" w:id="0">
    <w:p w14:paraId="14DDBAA3" w14:textId="77777777" w:rsidR="00B25298" w:rsidRDefault="00B25298" w:rsidP="0035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otham Book">
    <w:altName w:val="Cambria"/>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1AAD" w14:textId="77777777" w:rsidR="00B25298" w:rsidRDefault="00B25298" w:rsidP="003544B1">
      <w:pPr>
        <w:spacing w:after="0" w:line="240" w:lineRule="auto"/>
      </w:pPr>
      <w:r>
        <w:separator/>
      </w:r>
    </w:p>
  </w:footnote>
  <w:footnote w:type="continuationSeparator" w:id="0">
    <w:p w14:paraId="4EB1DB92" w14:textId="77777777" w:rsidR="00B25298" w:rsidRDefault="00B25298" w:rsidP="003544B1">
      <w:pPr>
        <w:spacing w:after="0" w:line="240" w:lineRule="auto"/>
      </w:pPr>
      <w:r>
        <w:continuationSeparator/>
      </w:r>
    </w:p>
  </w:footnote>
  <w:footnote w:id="1">
    <w:p w14:paraId="082FE817" w14:textId="77777777" w:rsidR="006B3040" w:rsidRDefault="006B3040" w:rsidP="006B3040">
      <w:pPr>
        <w:pStyle w:val="FootnoteText"/>
      </w:pPr>
      <w:r>
        <w:rPr>
          <w:rStyle w:val="FootnoteReference"/>
        </w:rPr>
        <w:footnoteRef/>
      </w:r>
      <w:r>
        <w:t xml:space="preserve"> Kietojo biokuro apskaitos taisyklės, patvirtintos energetikos ministro 2013 m. rugsėjo 20 d. įsakymu Nr. 1-185</w:t>
      </w:r>
    </w:p>
  </w:footnote>
  <w:footnote w:id="2">
    <w:p w14:paraId="30E76B96" w14:textId="77777777" w:rsidR="006B3040" w:rsidRDefault="006B3040" w:rsidP="006B3040">
      <w:pPr>
        <w:pStyle w:val="FootnoteText"/>
      </w:pPr>
      <w:r>
        <w:rPr>
          <w:rStyle w:val="FootnoteReference"/>
        </w:rPr>
        <w:footnoteRef/>
      </w:r>
      <w:r>
        <w:t xml:space="preserve"> </w:t>
      </w:r>
      <w:hyperlink r:id="rId1" w:history="1">
        <w:r>
          <w:rPr>
            <w:rStyle w:val="Hyperlink"/>
          </w:rPr>
          <w:t>217 Dėl Atliekų tvarkymo taisyklių patvirtinimo (lrs.lt)</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C1"/>
    <w:rsid w:val="00031B0C"/>
    <w:rsid w:val="00070F73"/>
    <w:rsid w:val="000A79CE"/>
    <w:rsid w:val="000C3DF4"/>
    <w:rsid w:val="0011463D"/>
    <w:rsid w:val="0012346D"/>
    <w:rsid w:val="001325EB"/>
    <w:rsid w:val="00166784"/>
    <w:rsid w:val="001D2236"/>
    <w:rsid w:val="001E6462"/>
    <w:rsid w:val="002161A7"/>
    <w:rsid w:val="00242D9A"/>
    <w:rsid w:val="00244BE5"/>
    <w:rsid w:val="0027164A"/>
    <w:rsid w:val="002A7E3C"/>
    <w:rsid w:val="002E22CF"/>
    <w:rsid w:val="003075C6"/>
    <w:rsid w:val="003077E9"/>
    <w:rsid w:val="003544B1"/>
    <w:rsid w:val="00367707"/>
    <w:rsid w:val="003F620D"/>
    <w:rsid w:val="003F6989"/>
    <w:rsid w:val="0040340B"/>
    <w:rsid w:val="00416D42"/>
    <w:rsid w:val="00443717"/>
    <w:rsid w:val="00467ADE"/>
    <w:rsid w:val="00470EEE"/>
    <w:rsid w:val="00486255"/>
    <w:rsid w:val="004C754B"/>
    <w:rsid w:val="005A0F08"/>
    <w:rsid w:val="005B0387"/>
    <w:rsid w:val="005F6747"/>
    <w:rsid w:val="006521B5"/>
    <w:rsid w:val="00655187"/>
    <w:rsid w:val="0066075F"/>
    <w:rsid w:val="00695199"/>
    <w:rsid w:val="006B2BEF"/>
    <w:rsid w:val="006B3040"/>
    <w:rsid w:val="007146B9"/>
    <w:rsid w:val="007349C7"/>
    <w:rsid w:val="007574C4"/>
    <w:rsid w:val="007671FD"/>
    <w:rsid w:val="00773269"/>
    <w:rsid w:val="00795248"/>
    <w:rsid w:val="007B3778"/>
    <w:rsid w:val="00871375"/>
    <w:rsid w:val="008C3043"/>
    <w:rsid w:val="008E09FA"/>
    <w:rsid w:val="008F2B91"/>
    <w:rsid w:val="008F54B9"/>
    <w:rsid w:val="008F799B"/>
    <w:rsid w:val="00922E62"/>
    <w:rsid w:val="009752AF"/>
    <w:rsid w:val="00994B32"/>
    <w:rsid w:val="009D23F6"/>
    <w:rsid w:val="009E39C9"/>
    <w:rsid w:val="00A54F3F"/>
    <w:rsid w:val="00AA1DCF"/>
    <w:rsid w:val="00AD32FB"/>
    <w:rsid w:val="00AE6874"/>
    <w:rsid w:val="00B25298"/>
    <w:rsid w:val="00B34594"/>
    <w:rsid w:val="00B47716"/>
    <w:rsid w:val="00BA64DB"/>
    <w:rsid w:val="00BB00E5"/>
    <w:rsid w:val="00BC0F2B"/>
    <w:rsid w:val="00BC7150"/>
    <w:rsid w:val="00BD58C0"/>
    <w:rsid w:val="00BF130A"/>
    <w:rsid w:val="00CA39C1"/>
    <w:rsid w:val="00CC76C4"/>
    <w:rsid w:val="00D12239"/>
    <w:rsid w:val="00D730D2"/>
    <w:rsid w:val="00DF37A0"/>
    <w:rsid w:val="00E15B77"/>
    <w:rsid w:val="00E6392A"/>
    <w:rsid w:val="00E70F24"/>
    <w:rsid w:val="00E82250"/>
    <w:rsid w:val="00EF4788"/>
    <w:rsid w:val="00F05A08"/>
    <w:rsid w:val="00FE6AC2"/>
    <w:rsid w:val="00FF4F94"/>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3149"/>
  <w15:chartTrackingRefBased/>
  <w15:docId w15:val="{B0EF6BA0-C2CE-4AA8-81A6-0F57FB91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46D"/>
    <w:pPr>
      <w:spacing w:after="200" w:line="276" w:lineRule="auto"/>
    </w:pPr>
    <w:rPr>
      <w:lang w:val="lt-LT"/>
    </w:rPr>
  </w:style>
  <w:style w:type="paragraph" w:styleId="Heading1">
    <w:name w:val="heading 1"/>
    <w:basedOn w:val="Normal"/>
    <w:next w:val="Normal"/>
    <w:link w:val="Heading1Char"/>
    <w:qFormat/>
    <w:rsid w:val="0012346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46D"/>
    <w:rPr>
      <w:rFonts w:ascii="Times New Roman" w:eastAsia="Times New Roman" w:hAnsi="Times New Roman" w:cs="Times New Roman"/>
      <w:sz w:val="24"/>
      <w:szCs w:val="20"/>
      <w:lang w:val="lt-LT"/>
    </w:rPr>
  </w:style>
  <w:style w:type="paragraph" w:styleId="Footer">
    <w:name w:val="footer"/>
    <w:basedOn w:val="Normal"/>
    <w:link w:val="FooterChar"/>
    <w:uiPriority w:val="99"/>
    <w:unhideWhenUsed/>
    <w:rsid w:val="0012346D"/>
    <w:pPr>
      <w:tabs>
        <w:tab w:val="center" w:pos="4819"/>
        <w:tab w:val="right" w:pos="9638"/>
      </w:tabs>
      <w:spacing w:after="0" w:line="240" w:lineRule="auto"/>
    </w:pPr>
  </w:style>
  <w:style w:type="character" w:customStyle="1" w:styleId="FooterChar">
    <w:name w:val="Footer Char"/>
    <w:basedOn w:val="DefaultParagraphFont"/>
    <w:link w:val="Footer"/>
    <w:uiPriority w:val="99"/>
    <w:rsid w:val="0012346D"/>
    <w:rPr>
      <w:lang w:val="lt-LT"/>
    </w:rPr>
  </w:style>
  <w:style w:type="table" w:styleId="TableGrid">
    <w:name w:val="Table Grid"/>
    <w:basedOn w:val="TableNormal"/>
    <w:uiPriority w:val="59"/>
    <w:rsid w:val="0012346D"/>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4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4B1"/>
    <w:rPr>
      <w:sz w:val="20"/>
      <w:szCs w:val="20"/>
      <w:lang w:val="lt-LT"/>
    </w:rPr>
  </w:style>
  <w:style w:type="character" w:styleId="FootnoteReference">
    <w:name w:val="footnote reference"/>
    <w:basedOn w:val="DefaultParagraphFont"/>
    <w:uiPriority w:val="99"/>
    <w:semiHidden/>
    <w:unhideWhenUsed/>
    <w:rsid w:val="003544B1"/>
    <w:rPr>
      <w:vertAlign w:val="superscript"/>
    </w:rPr>
  </w:style>
  <w:style w:type="character" w:styleId="Hyperlink">
    <w:name w:val="Hyperlink"/>
    <w:basedOn w:val="DefaultParagraphFont"/>
    <w:uiPriority w:val="99"/>
    <w:semiHidden/>
    <w:unhideWhenUsed/>
    <w:rsid w:val="003544B1"/>
    <w:rPr>
      <w:color w:val="0000FF"/>
      <w:u w:val="single"/>
    </w:rPr>
  </w:style>
  <w:style w:type="paragraph" w:styleId="Header">
    <w:name w:val="header"/>
    <w:basedOn w:val="Normal"/>
    <w:link w:val="HeaderChar"/>
    <w:uiPriority w:val="99"/>
    <w:unhideWhenUsed/>
    <w:rsid w:val="003F6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20D"/>
    <w:rPr>
      <w:lang w:val="lt-LT"/>
    </w:rPr>
  </w:style>
  <w:style w:type="character" w:styleId="CommentReference">
    <w:name w:val="annotation reference"/>
    <w:basedOn w:val="DefaultParagraphFont"/>
    <w:uiPriority w:val="99"/>
    <w:semiHidden/>
    <w:unhideWhenUsed/>
    <w:rsid w:val="00F05A08"/>
    <w:rPr>
      <w:sz w:val="16"/>
      <w:szCs w:val="16"/>
    </w:rPr>
  </w:style>
  <w:style w:type="paragraph" w:styleId="CommentText">
    <w:name w:val="annotation text"/>
    <w:basedOn w:val="Normal"/>
    <w:link w:val="CommentTextChar"/>
    <w:uiPriority w:val="99"/>
    <w:unhideWhenUsed/>
    <w:rsid w:val="00F05A08"/>
    <w:pPr>
      <w:spacing w:line="240" w:lineRule="auto"/>
    </w:pPr>
    <w:rPr>
      <w:sz w:val="20"/>
      <w:szCs w:val="20"/>
    </w:rPr>
  </w:style>
  <w:style w:type="character" w:customStyle="1" w:styleId="CommentTextChar">
    <w:name w:val="Comment Text Char"/>
    <w:basedOn w:val="DefaultParagraphFont"/>
    <w:link w:val="CommentText"/>
    <w:uiPriority w:val="99"/>
    <w:rsid w:val="00F05A08"/>
    <w:rPr>
      <w:sz w:val="20"/>
      <w:szCs w:val="20"/>
      <w:lang w:val="lt-LT"/>
    </w:rPr>
  </w:style>
  <w:style w:type="paragraph" w:styleId="Revision">
    <w:name w:val="Revision"/>
    <w:hidden/>
    <w:uiPriority w:val="99"/>
    <w:semiHidden/>
    <w:rsid w:val="008C3043"/>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tas@lsta.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eimas.lrs.lt/portal/legalAct/lt/TAD/TAIS.84302/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DAB6-C09C-4D1B-89E8-C291A1A8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2964</Words>
  <Characters>1690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Šimoliūnas – LŠTA</dc:creator>
  <cp:keywords/>
  <dc:description/>
  <cp:lastModifiedBy>Lietuvos šilumos tiekėjų asociacija</cp:lastModifiedBy>
  <cp:revision>3</cp:revision>
  <dcterms:created xsi:type="dcterms:W3CDTF">2022-10-27T10:22:00Z</dcterms:created>
  <dcterms:modified xsi:type="dcterms:W3CDTF">2022-10-27T10:22:00Z</dcterms:modified>
</cp:coreProperties>
</file>