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99A17" w14:textId="0750D9A5" w:rsidR="00904853" w:rsidRPr="00904853" w:rsidRDefault="00904853" w:rsidP="00904853">
      <w:pPr>
        <w:spacing w:after="0" w:line="276" w:lineRule="auto"/>
        <w:jc w:val="center"/>
        <w:rPr>
          <w:rFonts w:ascii="Times New Roman" w:hAnsi="Times New Roman" w:cs="Times New Roman"/>
          <w:b/>
          <w:bCs/>
          <w:i/>
          <w:iCs/>
          <w:sz w:val="28"/>
          <w:szCs w:val="28"/>
        </w:rPr>
      </w:pPr>
      <w:r w:rsidRPr="00904853">
        <w:rPr>
          <w:rFonts w:ascii="Times New Roman" w:hAnsi="Times New Roman" w:cs="Times New Roman"/>
          <w:b/>
          <w:bCs/>
          <w:i/>
          <w:iCs/>
          <w:sz w:val="28"/>
          <w:szCs w:val="28"/>
        </w:rPr>
        <w:t>LŠTA informacija nariams 2021-11-04</w:t>
      </w:r>
    </w:p>
    <w:p w14:paraId="58652BC3" w14:textId="77777777" w:rsidR="00904853" w:rsidRDefault="00904853" w:rsidP="005A093D">
      <w:pPr>
        <w:spacing w:after="0" w:line="276" w:lineRule="auto"/>
        <w:jc w:val="both"/>
        <w:rPr>
          <w:rFonts w:ascii="Times New Roman" w:hAnsi="Times New Roman" w:cs="Times New Roman"/>
          <w:sz w:val="24"/>
          <w:szCs w:val="24"/>
        </w:rPr>
      </w:pPr>
    </w:p>
    <w:p w14:paraId="6B5B4E54" w14:textId="5BE350EC" w:rsidR="005A093D" w:rsidRDefault="005A093D" w:rsidP="00904853">
      <w:pPr>
        <w:spacing w:after="0" w:line="276" w:lineRule="auto"/>
        <w:ind w:firstLine="720"/>
        <w:jc w:val="both"/>
        <w:rPr>
          <w:rFonts w:ascii="Times New Roman" w:hAnsi="Times New Roman" w:cs="Times New Roman"/>
          <w:sz w:val="24"/>
          <w:szCs w:val="24"/>
        </w:rPr>
      </w:pPr>
      <w:r w:rsidRPr="005A093D">
        <w:rPr>
          <w:rFonts w:ascii="Times New Roman" w:hAnsi="Times New Roman" w:cs="Times New Roman"/>
          <w:sz w:val="24"/>
          <w:szCs w:val="24"/>
        </w:rPr>
        <w:t>Lietuvos šilumos tiekėjų asociacij</w:t>
      </w:r>
      <w:r w:rsidR="000846E6">
        <w:rPr>
          <w:rFonts w:ascii="Times New Roman" w:hAnsi="Times New Roman" w:cs="Times New Roman"/>
          <w:sz w:val="24"/>
          <w:szCs w:val="24"/>
        </w:rPr>
        <w:t>a,</w:t>
      </w:r>
      <w:r w:rsidRPr="005A093D">
        <w:rPr>
          <w:rFonts w:ascii="Times New Roman" w:hAnsi="Times New Roman" w:cs="Times New Roman"/>
          <w:sz w:val="24"/>
          <w:szCs w:val="24"/>
        </w:rPr>
        <w:t xml:space="preserve"> (toliau – </w:t>
      </w:r>
      <w:r w:rsidR="00904853">
        <w:rPr>
          <w:rFonts w:ascii="Times New Roman" w:hAnsi="Times New Roman" w:cs="Times New Roman"/>
          <w:sz w:val="24"/>
          <w:szCs w:val="24"/>
        </w:rPr>
        <w:t>A</w:t>
      </w:r>
      <w:r w:rsidRPr="005A093D">
        <w:rPr>
          <w:rFonts w:ascii="Times New Roman" w:hAnsi="Times New Roman" w:cs="Times New Roman"/>
          <w:sz w:val="24"/>
          <w:szCs w:val="24"/>
        </w:rPr>
        <w:t xml:space="preserve">sociacija), atkreipia narių dėmesį į Lietuvos </w:t>
      </w:r>
      <w:r w:rsidR="000846E6">
        <w:rPr>
          <w:rFonts w:ascii="Times New Roman" w:hAnsi="Times New Roman" w:cs="Times New Roman"/>
          <w:sz w:val="24"/>
          <w:szCs w:val="24"/>
        </w:rPr>
        <w:t>A</w:t>
      </w:r>
      <w:r w:rsidRPr="005A093D">
        <w:rPr>
          <w:rFonts w:ascii="Times New Roman" w:hAnsi="Times New Roman" w:cs="Times New Roman"/>
          <w:sz w:val="24"/>
          <w:szCs w:val="24"/>
        </w:rPr>
        <w:t>ukščiausiojo teismo 2021 m. spalio 21 d. priimtą nutartį,</w:t>
      </w:r>
      <w:r w:rsidR="000846E6">
        <w:rPr>
          <w:rFonts w:ascii="Times New Roman" w:hAnsi="Times New Roman" w:cs="Times New Roman"/>
          <w:sz w:val="24"/>
          <w:szCs w:val="24"/>
        </w:rPr>
        <w:t xml:space="preserve"> </w:t>
      </w:r>
      <w:r w:rsidR="004B2806">
        <w:rPr>
          <w:rFonts w:ascii="Times New Roman" w:hAnsi="Times New Roman" w:cs="Times New Roman"/>
          <w:sz w:val="24"/>
          <w:szCs w:val="24"/>
        </w:rPr>
        <w:t xml:space="preserve">(civilinė byla, Nr. </w:t>
      </w:r>
      <w:r w:rsidR="004B2806" w:rsidRPr="006C216C">
        <w:rPr>
          <w:sz w:val="20"/>
          <w:lang w:eastAsia="lt-LT"/>
        </w:rPr>
        <w:t>e3K-3-223-969/2021</w:t>
      </w:r>
      <w:r w:rsidR="000846E6">
        <w:rPr>
          <w:rFonts w:ascii="Times New Roman" w:hAnsi="Times New Roman" w:cs="Times New Roman"/>
          <w:sz w:val="24"/>
          <w:szCs w:val="24"/>
        </w:rPr>
        <w:t>)</w:t>
      </w:r>
      <w:r w:rsidRPr="005A093D">
        <w:rPr>
          <w:rFonts w:ascii="Times New Roman" w:hAnsi="Times New Roman" w:cs="Times New Roman"/>
          <w:sz w:val="24"/>
          <w:szCs w:val="24"/>
        </w:rPr>
        <w:t xml:space="preserve"> kurioje ieškovai Lietuvos Respublikos generalinės prokuratūros prokuroras, ginantis viešąjį interesą, ir Vilniaus miesto </w:t>
      </w:r>
      <w:r w:rsidR="000846E6" w:rsidRPr="005A093D">
        <w:rPr>
          <w:rFonts w:ascii="Times New Roman" w:hAnsi="Times New Roman" w:cs="Times New Roman"/>
          <w:sz w:val="24"/>
          <w:szCs w:val="24"/>
        </w:rPr>
        <w:t>savivaldybės</w:t>
      </w:r>
      <w:r w:rsidRPr="005A093D">
        <w:rPr>
          <w:rFonts w:ascii="Times New Roman" w:hAnsi="Times New Roman" w:cs="Times New Roman"/>
          <w:sz w:val="24"/>
          <w:szCs w:val="24"/>
        </w:rPr>
        <w:t xml:space="preserve"> administracij</w:t>
      </w:r>
      <w:r w:rsidR="000846E6">
        <w:rPr>
          <w:rFonts w:ascii="Times New Roman" w:hAnsi="Times New Roman" w:cs="Times New Roman"/>
          <w:sz w:val="24"/>
          <w:szCs w:val="24"/>
        </w:rPr>
        <w:t>a</w:t>
      </w:r>
      <w:r w:rsidRPr="005A093D">
        <w:rPr>
          <w:rFonts w:ascii="Times New Roman" w:hAnsi="Times New Roman" w:cs="Times New Roman"/>
          <w:sz w:val="24"/>
          <w:szCs w:val="24"/>
        </w:rPr>
        <w:t xml:space="preserve"> (toliau – VMSA)  prašė priteisti iš atsakovės Europos bendrovės „City Service SE“ ieškovei VMSA 20 591 637 Eur nuostolių atlyginimą.</w:t>
      </w:r>
      <w:r w:rsidR="004B2806">
        <w:rPr>
          <w:rFonts w:ascii="Times New Roman" w:hAnsi="Times New Roman" w:cs="Times New Roman"/>
          <w:sz w:val="24"/>
          <w:szCs w:val="24"/>
        </w:rPr>
        <w:t xml:space="preserve"> </w:t>
      </w:r>
    </w:p>
    <w:p w14:paraId="580C1801" w14:textId="77777777" w:rsidR="00E9238F" w:rsidRPr="005A093D" w:rsidRDefault="00E9238F" w:rsidP="005A093D">
      <w:pPr>
        <w:spacing w:after="0" w:line="276" w:lineRule="auto"/>
        <w:jc w:val="both"/>
        <w:rPr>
          <w:rFonts w:ascii="Times New Roman" w:hAnsi="Times New Roman" w:cs="Times New Roman"/>
          <w:sz w:val="24"/>
          <w:szCs w:val="24"/>
        </w:rPr>
      </w:pPr>
    </w:p>
    <w:p w14:paraId="28D8E168" w14:textId="41122FBA" w:rsidR="005A093D" w:rsidRPr="005A093D" w:rsidRDefault="005A093D" w:rsidP="005A093D">
      <w:pPr>
        <w:spacing w:after="0" w:line="276" w:lineRule="auto"/>
        <w:jc w:val="both"/>
        <w:rPr>
          <w:rFonts w:ascii="Times New Roman" w:hAnsi="Times New Roman" w:cs="Times New Roman"/>
          <w:sz w:val="24"/>
          <w:szCs w:val="24"/>
        </w:rPr>
      </w:pPr>
      <w:r w:rsidRPr="005A093D">
        <w:rPr>
          <w:rFonts w:ascii="Times New Roman" w:hAnsi="Times New Roman" w:cs="Times New Roman"/>
          <w:sz w:val="24"/>
          <w:szCs w:val="24"/>
        </w:rPr>
        <w:t xml:space="preserve">            </w:t>
      </w:r>
      <w:r w:rsidR="00B45CDE">
        <w:rPr>
          <w:rFonts w:ascii="Times New Roman" w:hAnsi="Times New Roman" w:cs="Times New Roman"/>
          <w:sz w:val="24"/>
          <w:szCs w:val="24"/>
        </w:rPr>
        <w:t>Ginčas kilo dėl to</w:t>
      </w:r>
      <w:r w:rsidRPr="005A093D">
        <w:rPr>
          <w:rFonts w:ascii="Times New Roman" w:hAnsi="Times New Roman" w:cs="Times New Roman"/>
          <w:sz w:val="24"/>
          <w:szCs w:val="24"/>
        </w:rPr>
        <w:t xml:space="preserve">, kad pagal 2002 m. </w:t>
      </w:r>
      <w:r w:rsidR="00B45CDE">
        <w:rPr>
          <w:rFonts w:ascii="Times New Roman" w:hAnsi="Times New Roman" w:cs="Times New Roman"/>
          <w:sz w:val="24"/>
          <w:szCs w:val="24"/>
        </w:rPr>
        <w:t>s</w:t>
      </w:r>
      <w:r w:rsidRPr="005A093D">
        <w:rPr>
          <w:rFonts w:ascii="Times New Roman" w:hAnsi="Times New Roman" w:cs="Times New Roman"/>
          <w:sz w:val="24"/>
          <w:szCs w:val="24"/>
        </w:rPr>
        <w:t xml:space="preserve">utartį ir 2010 m. </w:t>
      </w:r>
      <w:r w:rsidR="00B45CDE">
        <w:rPr>
          <w:rFonts w:ascii="Times New Roman" w:hAnsi="Times New Roman" w:cs="Times New Roman"/>
          <w:sz w:val="24"/>
          <w:szCs w:val="24"/>
        </w:rPr>
        <w:t>s</w:t>
      </w:r>
      <w:r w:rsidRPr="005A093D">
        <w:rPr>
          <w:rFonts w:ascii="Times New Roman" w:hAnsi="Times New Roman" w:cs="Times New Roman"/>
          <w:sz w:val="24"/>
          <w:szCs w:val="24"/>
        </w:rPr>
        <w:t>utartį (toliau kartu – Sutartys) VMSA iš atsakovės pirko paslaugas už kainą, apskaičiuojamą pagal formules, į kurių dedamąsias buvo įtraukiami šilumos energijos tiekimo ir karšto vandens paruošimo normatyviniai dydžiai, tuo tarpu pati atsakovė šilumos energiją įsigijo iš šilumos energiją gaminančios ir ją centralizuotai tiekiančios UAB „Vilniaus energija“, tačiau, priešingai nei VMSA, atsakovė su UAB „Vilniaus energija“ atsiskaitė pagal atsiskaitomuosius šilumos ir (ar) karšto vandens apskaitos prietaisų rodmenis, dėl to susidarė 20 591 637 Eur skirtumas. Tai lėmė, kad ieškovės VMSA lėšos buvo panaudotos neefektyviai, neracionaliai, sumokant nepagrįstai aukštesnę kainą už atsakovės suteiktas paslaugas. Teismo nuomon</w:t>
      </w:r>
      <w:r w:rsidR="00523A5F">
        <w:rPr>
          <w:rFonts w:ascii="Times New Roman" w:hAnsi="Times New Roman" w:cs="Times New Roman"/>
          <w:sz w:val="24"/>
          <w:szCs w:val="24"/>
        </w:rPr>
        <w:t>e</w:t>
      </w:r>
      <w:r w:rsidRPr="005A093D">
        <w:rPr>
          <w:rFonts w:ascii="Times New Roman" w:hAnsi="Times New Roman" w:cs="Times New Roman"/>
          <w:sz w:val="24"/>
          <w:szCs w:val="24"/>
        </w:rPr>
        <w:t>, tai pažeidė visuomeninės naudos, jos interesų tenkinimo bei maksimalios naudos visuomenei principus, nes neatitiko visuomenės teisėto lūkesčio už šaltuoju metų laiku tiekiamą gyvybiškai svarbią šilumą ir karštą vandenį mokėti adekvačią ir teisingą kainą. Generalinė prokuratūr</w:t>
      </w:r>
      <w:r w:rsidR="00F264A4">
        <w:rPr>
          <w:rFonts w:ascii="Times New Roman" w:hAnsi="Times New Roman" w:cs="Times New Roman"/>
          <w:sz w:val="24"/>
          <w:szCs w:val="24"/>
        </w:rPr>
        <w:t>a šioje byloje gina viešąją interesą, nes</w:t>
      </w:r>
      <w:r w:rsidRPr="005A093D">
        <w:rPr>
          <w:rFonts w:ascii="Times New Roman" w:hAnsi="Times New Roman" w:cs="Times New Roman"/>
          <w:sz w:val="24"/>
          <w:szCs w:val="24"/>
        </w:rPr>
        <w:t xml:space="preserve"> teisminių ginčų eigoje, teismas priėmė nutartį, kurioje teigiama, kad ieškovė VSMA sudariusi sutartį su „City Service SE“</w:t>
      </w:r>
      <w:r w:rsidR="00F264A4">
        <w:rPr>
          <w:rFonts w:ascii="Times New Roman" w:hAnsi="Times New Roman" w:cs="Times New Roman"/>
          <w:sz w:val="24"/>
          <w:szCs w:val="24"/>
        </w:rPr>
        <w:t xml:space="preserve"> (</w:t>
      </w:r>
      <w:r w:rsidRPr="005A093D">
        <w:rPr>
          <w:rFonts w:ascii="Times New Roman" w:hAnsi="Times New Roman" w:cs="Times New Roman"/>
          <w:sz w:val="24"/>
          <w:szCs w:val="24"/>
        </w:rPr>
        <w:t xml:space="preserve">teismas </w:t>
      </w:r>
      <w:r w:rsidR="00F264A4">
        <w:rPr>
          <w:rFonts w:ascii="Times New Roman" w:hAnsi="Times New Roman" w:cs="Times New Roman"/>
          <w:sz w:val="24"/>
          <w:szCs w:val="24"/>
        </w:rPr>
        <w:t xml:space="preserve">tai </w:t>
      </w:r>
      <w:r w:rsidRPr="005A093D">
        <w:rPr>
          <w:rFonts w:ascii="Times New Roman" w:hAnsi="Times New Roman" w:cs="Times New Roman"/>
          <w:sz w:val="24"/>
          <w:szCs w:val="24"/>
        </w:rPr>
        <w:t>įvardino tarpininku) galėjo pažeist</w:t>
      </w:r>
      <w:r w:rsidR="007337E9">
        <w:rPr>
          <w:rFonts w:ascii="Times New Roman" w:hAnsi="Times New Roman" w:cs="Times New Roman"/>
          <w:sz w:val="24"/>
          <w:szCs w:val="24"/>
        </w:rPr>
        <w:t>i</w:t>
      </w:r>
      <w:r w:rsidRPr="005A093D">
        <w:rPr>
          <w:rFonts w:ascii="Times New Roman" w:hAnsi="Times New Roman" w:cs="Times New Roman"/>
          <w:sz w:val="24"/>
          <w:szCs w:val="24"/>
        </w:rPr>
        <w:t xml:space="preserve"> vieš</w:t>
      </w:r>
      <w:r w:rsidR="007337E9">
        <w:rPr>
          <w:rFonts w:ascii="Times New Roman" w:hAnsi="Times New Roman" w:cs="Times New Roman"/>
          <w:sz w:val="24"/>
          <w:szCs w:val="24"/>
        </w:rPr>
        <w:t>ąjį</w:t>
      </w:r>
      <w:r w:rsidRPr="005A093D">
        <w:rPr>
          <w:rFonts w:ascii="Times New Roman" w:hAnsi="Times New Roman" w:cs="Times New Roman"/>
          <w:sz w:val="24"/>
          <w:szCs w:val="24"/>
        </w:rPr>
        <w:t xml:space="preserve"> interes</w:t>
      </w:r>
      <w:r w:rsidR="007337E9">
        <w:rPr>
          <w:rFonts w:ascii="Times New Roman" w:hAnsi="Times New Roman" w:cs="Times New Roman"/>
          <w:sz w:val="24"/>
          <w:szCs w:val="24"/>
        </w:rPr>
        <w:t>ą</w:t>
      </w:r>
      <w:r w:rsidRPr="005A093D">
        <w:rPr>
          <w:rFonts w:ascii="Times New Roman" w:hAnsi="Times New Roman" w:cs="Times New Roman"/>
          <w:sz w:val="24"/>
          <w:szCs w:val="24"/>
        </w:rPr>
        <w:t xml:space="preserve">, kadangi atsakovė „City Service SE“, paslaugas pirko iš UAB „Vilniaus energijos“ ir jas perparduodavo VSMA, taip </w:t>
      </w:r>
      <w:r w:rsidR="007337E9" w:rsidRPr="005A093D">
        <w:rPr>
          <w:rFonts w:ascii="Times New Roman" w:hAnsi="Times New Roman" w:cs="Times New Roman"/>
          <w:sz w:val="24"/>
          <w:szCs w:val="24"/>
        </w:rPr>
        <w:t>sudarydama</w:t>
      </w:r>
      <w:r w:rsidRPr="005A093D">
        <w:rPr>
          <w:rFonts w:ascii="Times New Roman" w:hAnsi="Times New Roman" w:cs="Times New Roman"/>
          <w:sz w:val="24"/>
          <w:szCs w:val="24"/>
        </w:rPr>
        <w:t xml:space="preserve"> papildomus kaštus galutiniam vartotojui – gyventojui.</w:t>
      </w:r>
    </w:p>
    <w:p w14:paraId="234C140C" w14:textId="77777777" w:rsidR="005A093D" w:rsidRPr="005A093D" w:rsidRDefault="005A093D" w:rsidP="005A093D">
      <w:pPr>
        <w:spacing w:after="0" w:line="276" w:lineRule="auto"/>
        <w:jc w:val="both"/>
        <w:rPr>
          <w:rFonts w:ascii="Times New Roman" w:hAnsi="Times New Roman" w:cs="Times New Roman"/>
          <w:sz w:val="24"/>
          <w:szCs w:val="24"/>
        </w:rPr>
      </w:pPr>
    </w:p>
    <w:p w14:paraId="327AE51E" w14:textId="77777777" w:rsidR="007337E9" w:rsidRDefault="007337E9" w:rsidP="005A093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5A093D" w:rsidRPr="005A093D">
        <w:rPr>
          <w:rFonts w:ascii="Times New Roman" w:hAnsi="Times New Roman" w:cs="Times New Roman"/>
          <w:sz w:val="24"/>
          <w:szCs w:val="24"/>
        </w:rPr>
        <w:t>Pirmosios ir apeliacinės instancijos teismų procesinių sprendimų esmė</w:t>
      </w:r>
      <w:r>
        <w:rPr>
          <w:rFonts w:ascii="Times New Roman" w:hAnsi="Times New Roman" w:cs="Times New Roman"/>
          <w:sz w:val="24"/>
          <w:szCs w:val="24"/>
        </w:rPr>
        <w:t>:</w:t>
      </w:r>
    </w:p>
    <w:p w14:paraId="7CDD5505" w14:textId="77777777" w:rsidR="00E9238F" w:rsidRDefault="00E9238F" w:rsidP="005A093D">
      <w:pPr>
        <w:spacing w:after="0" w:line="276" w:lineRule="auto"/>
        <w:jc w:val="both"/>
        <w:rPr>
          <w:rFonts w:ascii="Times New Roman" w:hAnsi="Times New Roman" w:cs="Times New Roman"/>
          <w:sz w:val="24"/>
          <w:szCs w:val="24"/>
        </w:rPr>
      </w:pPr>
    </w:p>
    <w:p w14:paraId="6BB24EE4" w14:textId="05571E01" w:rsidR="005A093D" w:rsidRPr="005A093D" w:rsidRDefault="00E9238F" w:rsidP="005A093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5A093D" w:rsidRPr="005A093D">
        <w:rPr>
          <w:rFonts w:ascii="Times New Roman" w:hAnsi="Times New Roman" w:cs="Times New Roman"/>
          <w:sz w:val="24"/>
          <w:szCs w:val="24"/>
        </w:rPr>
        <w:t xml:space="preserve">Vilniaus apygardos teismas 2019 m. liepos 25 d. sprendimu ieškinį tenkino iš dalies: priteisė iš atsakovės ieškovei VMSA 10 293 032,14 Eur žalos atlyginimo. Teismas motyvavo tuo, kad pagal sutartį už atliktus darbus ir paslaugas ieškovė savivaldybės administracija įsipareigojo mokėti už kiekvieną objektą pagal formulę, kur metinė kaina (vieno objekto) yra lygi X + Y + Z, kur: X – eksploatacijos, remonto, avarijų likvidavimo išlaidos litais (su PVM) per metus; Y – šildymo išlaidos per metus litais (su PVM); Z – karšto vandens paruošimo išlaidos metams litais ((su PVM), neįskaitant šalto vandens kainos). Jos abi susitarė dėl </w:t>
      </w:r>
      <w:r w:rsidRPr="005A093D">
        <w:rPr>
          <w:rFonts w:ascii="Times New Roman" w:hAnsi="Times New Roman" w:cs="Times New Roman"/>
          <w:sz w:val="24"/>
          <w:szCs w:val="24"/>
        </w:rPr>
        <w:t>sąlygų</w:t>
      </w:r>
      <w:r w:rsidR="005A093D" w:rsidRPr="005A093D">
        <w:rPr>
          <w:rFonts w:ascii="Times New Roman" w:hAnsi="Times New Roman" w:cs="Times New Roman"/>
          <w:sz w:val="24"/>
          <w:szCs w:val="24"/>
        </w:rPr>
        <w:t xml:space="preserve"> ir jas vykdė, o ginčas persikėlė į teismus tik tuomet kai pirmos instancijos teismas atskirąj</w:t>
      </w:r>
      <w:r>
        <w:rPr>
          <w:rFonts w:ascii="Times New Roman" w:hAnsi="Times New Roman" w:cs="Times New Roman"/>
          <w:sz w:val="24"/>
          <w:szCs w:val="24"/>
        </w:rPr>
        <w:t>a</w:t>
      </w:r>
      <w:r w:rsidR="005A093D" w:rsidRPr="005A093D">
        <w:rPr>
          <w:rFonts w:ascii="Times New Roman" w:hAnsi="Times New Roman" w:cs="Times New Roman"/>
          <w:sz w:val="24"/>
          <w:szCs w:val="24"/>
        </w:rPr>
        <w:t xml:space="preserve"> nutartimi, įžvelgė viešojo intereso buvimą, kadangi šiluma turi būti vartotojui pasiekiama pigiausia kaina, o tarpininko buvimas sutartyje, gali iškreipti (padidinti) galutinės kainos rezultatą – vartotojui.</w:t>
      </w:r>
    </w:p>
    <w:p w14:paraId="5897EFCD" w14:textId="77777777" w:rsidR="00E9238F" w:rsidRDefault="00E9238F" w:rsidP="005A093D">
      <w:pPr>
        <w:spacing w:after="0" w:line="276" w:lineRule="auto"/>
        <w:jc w:val="both"/>
        <w:rPr>
          <w:rFonts w:ascii="Times New Roman" w:hAnsi="Times New Roman" w:cs="Times New Roman"/>
          <w:sz w:val="24"/>
          <w:szCs w:val="24"/>
        </w:rPr>
      </w:pPr>
    </w:p>
    <w:p w14:paraId="5B5F58BF" w14:textId="3026D842" w:rsidR="005A093D" w:rsidRPr="005A093D" w:rsidRDefault="00604FDF" w:rsidP="005A093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5A093D" w:rsidRPr="005A093D">
        <w:rPr>
          <w:rFonts w:ascii="Times New Roman" w:hAnsi="Times New Roman" w:cs="Times New Roman"/>
          <w:sz w:val="24"/>
          <w:szCs w:val="24"/>
        </w:rPr>
        <w:t xml:space="preserve">Kasacinis teismas pabrėžė, kad pagal 2010 m. </w:t>
      </w:r>
      <w:r>
        <w:rPr>
          <w:rFonts w:ascii="Times New Roman" w:hAnsi="Times New Roman" w:cs="Times New Roman"/>
          <w:sz w:val="24"/>
          <w:szCs w:val="24"/>
        </w:rPr>
        <w:t>s</w:t>
      </w:r>
      <w:r w:rsidR="005A093D" w:rsidRPr="005A093D">
        <w:rPr>
          <w:rFonts w:ascii="Times New Roman" w:hAnsi="Times New Roman" w:cs="Times New Roman"/>
          <w:sz w:val="24"/>
          <w:szCs w:val="24"/>
        </w:rPr>
        <w:t xml:space="preserve">utartį VMSA šilumos energiją netiesiogiai perka iš valstybės reguliuojamo monopolininko, o jos tiekėja AB „City Service“ gauna atlygį už šilumos energijos sistemos priežiūrą, todėl ji neturėtų papildomai gauti pelno, susidarančio iš skirtumo tarp už realiai suvartotą energiją patiriamų sąnaudų ir kainos, nustatytos sutartyje. Kasacinis teismas pažymėjo, kad tikslinga įvertinti, ar 2010 m. </w:t>
      </w:r>
      <w:r>
        <w:rPr>
          <w:rFonts w:ascii="Times New Roman" w:hAnsi="Times New Roman" w:cs="Times New Roman"/>
          <w:sz w:val="24"/>
          <w:szCs w:val="24"/>
        </w:rPr>
        <w:t>s</w:t>
      </w:r>
      <w:r w:rsidR="005A093D" w:rsidRPr="005A093D">
        <w:rPr>
          <w:rFonts w:ascii="Times New Roman" w:hAnsi="Times New Roman" w:cs="Times New Roman"/>
          <w:sz w:val="24"/>
          <w:szCs w:val="24"/>
        </w:rPr>
        <w:t xml:space="preserve">utarties šalys, vykdydamos sutartį, faktiškai atsiskaito už suvartotą šilumos energiją perskaičiavusios faktinio suvartojimo apimtį, nes priešingu atveju, t. y. atsiskaičius su perkančiąja </w:t>
      </w:r>
      <w:r w:rsidR="005A093D" w:rsidRPr="005A093D">
        <w:rPr>
          <w:rFonts w:ascii="Times New Roman" w:hAnsi="Times New Roman" w:cs="Times New Roman"/>
          <w:sz w:val="24"/>
          <w:szCs w:val="24"/>
        </w:rPr>
        <w:lastRenderedPageBreak/>
        <w:t xml:space="preserve">organizacija pagal normatyvinius dydžius, tiekėjai būtų sudaryta galimybė nepagrįstai gauti pelno, dėl to perkančioji organizacija galimai pažeistų visuomenės interesą </w:t>
      </w:r>
      <w:r w:rsidR="006B4BC1">
        <w:rPr>
          <w:rFonts w:ascii="Times New Roman" w:hAnsi="Times New Roman" w:cs="Times New Roman"/>
          <w:sz w:val="24"/>
          <w:szCs w:val="24"/>
        </w:rPr>
        <w:t xml:space="preserve">- </w:t>
      </w:r>
      <w:r w:rsidR="005A093D" w:rsidRPr="005A093D">
        <w:rPr>
          <w:rFonts w:ascii="Times New Roman" w:hAnsi="Times New Roman" w:cs="Times New Roman"/>
          <w:sz w:val="24"/>
          <w:szCs w:val="24"/>
        </w:rPr>
        <w:t xml:space="preserve">viešąsias finansines lėšas valdyti efektyviai ir racionaliai. Pirmosios ir </w:t>
      </w:r>
      <w:r w:rsidR="006B4BC1" w:rsidRPr="005A093D">
        <w:rPr>
          <w:rFonts w:ascii="Times New Roman" w:hAnsi="Times New Roman" w:cs="Times New Roman"/>
          <w:sz w:val="24"/>
          <w:szCs w:val="24"/>
        </w:rPr>
        <w:t>apeliacinės</w:t>
      </w:r>
      <w:r w:rsidR="005A093D" w:rsidRPr="005A093D">
        <w:rPr>
          <w:rFonts w:ascii="Times New Roman" w:hAnsi="Times New Roman" w:cs="Times New Roman"/>
          <w:sz w:val="24"/>
          <w:szCs w:val="24"/>
        </w:rPr>
        <w:t xml:space="preserve"> instancijų teisma</w:t>
      </w:r>
      <w:r w:rsidR="004B6F63">
        <w:rPr>
          <w:rFonts w:ascii="Times New Roman" w:hAnsi="Times New Roman" w:cs="Times New Roman"/>
          <w:sz w:val="24"/>
          <w:szCs w:val="24"/>
        </w:rPr>
        <w:t>i</w:t>
      </w:r>
      <w:r w:rsidR="005A093D" w:rsidRPr="005A093D">
        <w:rPr>
          <w:rFonts w:ascii="Times New Roman" w:hAnsi="Times New Roman" w:cs="Times New Roman"/>
          <w:sz w:val="24"/>
          <w:szCs w:val="24"/>
        </w:rPr>
        <w:t xml:space="preserve"> skirtingai aiškin</w:t>
      </w:r>
      <w:r w:rsidR="004B6F63">
        <w:rPr>
          <w:rFonts w:ascii="Times New Roman" w:hAnsi="Times New Roman" w:cs="Times New Roman"/>
          <w:sz w:val="24"/>
          <w:szCs w:val="24"/>
        </w:rPr>
        <w:t>o tą</w:t>
      </w:r>
      <w:r w:rsidR="005A093D" w:rsidRPr="005A093D">
        <w:rPr>
          <w:rFonts w:ascii="Times New Roman" w:hAnsi="Times New Roman" w:cs="Times New Roman"/>
          <w:sz w:val="24"/>
          <w:szCs w:val="24"/>
        </w:rPr>
        <w:t xml:space="preserve"> pači</w:t>
      </w:r>
      <w:r w:rsidR="006B4BC1">
        <w:rPr>
          <w:rFonts w:ascii="Times New Roman" w:hAnsi="Times New Roman" w:cs="Times New Roman"/>
          <w:sz w:val="24"/>
          <w:szCs w:val="24"/>
        </w:rPr>
        <w:t>ą</w:t>
      </w:r>
      <w:r w:rsidR="005A093D" w:rsidRPr="005A093D">
        <w:rPr>
          <w:rFonts w:ascii="Times New Roman" w:hAnsi="Times New Roman" w:cs="Times New Roman"/>
          <w:sz w:val="24"/>
          <w:szCs w:val="24"/>
        </w:rPr>
        <w:t xml:space="preserve"> pirkimo – pardavimo sutartį tarp ieškovo ir atsakovo, bei interpret</w:t>
      </w:r>
      <w:r w:rsidR="004B6F63">
        <w:rPr>
          <w:rFonts w:ascii="Times New Roman" w:hAnsi="Times New Roman" w:cs="Times New Roman"/>
          <w:sz w:val="24"/>
          <w:szCs w:val="24"/>
        </w:rPr>
        <w:t>avo</w:t>
      </w:r>
      <w:r w:rsidR="005A093D" w:rsidRPr="005A093D">
        <w:rPr>
          <w:rFonts w:ascii="Times New Roman" w:hAnsi="Times New Roman" w:cs="Times New Roman"/>
          <w:sz w:val="24"/>
          <w:szCs w:val="24"/>
        </w:rPr>
        <w:t xml:space="preserve"> atsiskaitymo metodiką, pagal aukščiau pateiktus išaiškinimus, dėl sutarties kurioje atsiskaitymas buvo iš anksto apibrėžtas pagal kiekvieną objektą atskirai, todėl apskundus kasacinio teismo sprendimą, LAT nustatė, kad apeliacinės instancijos teismas netinkamai aiškino 2010 m. </w:t>
      </w:r>
      <w:r w:rsidR="004B6F63">
        <w:rPr>
          <w:rFonts w:ascii="Times New Roman" w:hAnsi="Times New Roman" w:cs="Times New Roman"/>
          <w:sz w:val="24"/>
          <w:szCs w:val="24"/>
        </w:rPr>
        <w:t>s</w:t>
      </w:r>
      <w:r w:rsidR="005A093D" w:rsidRPr="005A093D">
        <w:rPr>
          <w:rFonts w:ascii="Times New Roman" w:hAnsi="Times New Roman" w:cs="Times New Roman"/>
          <w:sz w:val="24"/>
          <w:szCs w:val="24"/>
        </w:rPr>
        <w:t>utartį ir pagal šią sutartį atsakovė už patiektą šilumos energiją įgijo teisę į ne didesnio dydžio atlyginimą nei patirtos realios išlaidos jai, kaip tarpininkei, atsiskaitant su šilumos tiekėja UAB „Vilniaus energija“. Atsakovė nesugebėjo pateikti motyvuotų argumentų nei viena</w:t>
      </w:r>
      <w:r w:rsidR="005F6C08">
        <w:rPr>
          <w:rFonts w:ascii="Times New Roman" w:hAnsi="Times New Roman" w:cs="Times New Roman"/>
          <w:sz w:val="24"/>
          <w:szCs w:val="24"/>
        </w:rPr>
        <w:t>m teismui</w:t>
      </w:r>
      <w:r w:rsidR="005A093D" w:rsidRPr="005A093D">
        <w:rPr>
          <w:rFonts w:ascii="Times New Roman" w:hAnsi="Times New Roman" w:cs="Times New Roman"/>
          <w:sz w:val="24"/>
          <w:szCs w:val="24"/>
        </w:rPr>
        <w:t xml:space="preserve">, kad </w:t>
      </w:r>
      <w:r w:rsidR="00FB04D4" w:rsidRPr="005A093D">
        <w:rPr>
          <w:rFonts w:ascii="Times New Roman" w:hAnsi="Times New Roman" w:cs="Times New Roman"/>
          <w:sz w:val="24"/>
          <w:szCs w:val="24"/>
        </w:rPr>
        <w:t xml:space="preserve">vykdydama 2010 m. </w:t>
      </w:r>
      <w:r w:rsidR="00FB04D4">
        <w:rPr>
          <w:rFonts w:ascii="Times New Roman" w:hAnsi="Times New Roman" w:cs="Times New Roman"/>
          <w:sz w:val="24"/>
          <w:szCs w:val="24"/>
        </w:rPr>
        <w:t>s</w:t>
      </w:r>
      <w:r w:rsidR="00FB04D4" w:rsidRPr="005A093D">
        <w:rPr>
          <w:rFonts w:ascii="Times New Roman" w:hAnsi="Times New Roman" w:cs="Times New Roman"/>
          <w:sz w:val="24"/>
          <w:szCs w:val="24"/>
        </w:rPr>
        <w:t>utartį</w:t>
      </w:r>
      <w:r w:rsidR="00FB04D4">
        <w:rPr>
          <w:rFonts w:ascii="Times New Roman" w:hAnsi="Times New Roman" w:cs="Times New Roman"/>
          <w:sz w:val="24"/>
          <w:szCs w:val="24"/>
        </w:rPr>
        <w:t xml:space="preserve"> </w:t>
      </w:r>
      <w:r w:rsidR="005A093D" w:rsidRPr="005A093D">
        <w:rPr>
          <w:rFonts w:ascii="Times New Roman" w:hAnsi="Times New Roman" w:cs="Times New Roman"/>
          <w:sz w:val="24"/>
          <w:szCs w:val="24"/>
        </w:rPr>
        <w:t xml:space="preserve">buvo patirtos būtinos išlaidos, todėl </w:t>
      </w:r>
      <w:r w:rsidR="00997B4D">
        <w:rPr>
          <w:rFonts w:ascii="Times New Roman" w:hAnsi="Times New Roman" w:cs="Times New Roman"/>
          <w:sz w:val="24"/>
          <w:szCs w:val="24"/>
        </w:rPr>
        <w:t xml:space="preserve">tai </w:t>
      </w:r>
      <w:r w:rsidR="005A093D" w:rsidRPr="005A093D">
        <w:rPr>
          <w:rFonts w:ascii="Times New Roman" w:hAnsi="Times New Roman" w:cs="Times New Roman"/>
          <w:sz w:val="24"/>
          <w:szCs w:val="24"/>
        </w:rPr>
        <w:t>prieštarauja</w:t>
      </w:r>
      <w:r w:rsidR="00997B4D">
        <w:rPr>
          <w:rFonts w:ascii="Times New Roman" w:hAnsi="Times New Roman" w:cs="Times New Roman"/>
          <w:sz w:val="24"/>
          <w:szCs w:val="24"/>
        </w:rPr>
        <w:t xml:space="preserve"> </w:t>
      </w:r>
      <w:r w:rsidR="005A093D" w:rsidRPr="005A093D">
        <w:rPr>
          <w:rFonts w:ascii="Times New Roman" w:hAnsi="Times New Roman" w:cs="Times New Roman"/>
          <w:sz w:val="24"/>
          <w:szCs w:val="24"/>
        </w:rPr>
        <w:t xml:space="preserve">2010 m. </w:t>
      </w:r>
      <w:r w:rsidR="00997B4D">
        <w:rPr>
          <w:rFonts w:ascii="Times New Roman" w:hAnsi="Times New Roman" w:cs="Times New Roman"/>
          <w:sz w:val="24"/>
          <w:szCs w:val="24"/>
        </w:rPr>
        <w:t>s</w:t>
      </w:r>
      <w:r w:rsidR="005A093D" w:rsidRPr="005A093D">
        <w:rPr>
          <w:rFonts w:ascii="Times New Roman" w:hAnsi="Times New Roman" w:cs="Times New Roman"/>
          <w:sz w:val="24"/>
          <w:szCs w:val="24"/>
        </w:rPr>
        <w:t>utarties sąlygoms. LAT 2021-10-21 panaikino apeliacinio teismo nutartį ir perdavė nagrinėti iš naujo apeliacine tvarka.</w:t>
      </w:r>
    </w:p>
    <w:p w14:paraId="73DC6E9A" w14:textId="77777777" w:rsidR="005A093D" w:rsidRPr="005A093D" w:rsidRDefault="005A093D" w:rsidP="005A093D">
      <w:pPr>
        <w:spacing w:after="0" w:line="276" w:lineRule="auto"/>
        <w:jc w:val="both"/>
        <w:rPr>
          <w:rFonts w:ascii="Times New Roman" w:hAnsi="Times New Roman" w:cs="Times New Roman"/>
          <w:sz w:val="24"/>
          <w:szCs w:val="24"/>
        </w:rPr>
      </w:pPr>
    </w:p>
    <w:p w14:paraId="22DC6533" w14:textId="7BF65E6E" w:rsidR="00D7364C" w:rsidRPr="005A093D" w:rsidRDefault="00E1319B" w:rsidP="005A093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5A093D" w:rsidRPr="005A093D">
        <w:rPr>
          <w:rFonts w:ascii="Times New Roman" w:hAnsi="Times New Roman" w:cs="Times New Roman"/>
          <w:sz w:val="24"/>
          <w:szCs w:val="24"/>
        </w:rPr>
        <w:t xml:space="preserve">Apeliacinės instancijos teismas turėtų pasisakyti, dėl tarpininko įtakos galutinės kainos skaičiavimo metodikoje. Atsižvelgiant į skirtingų teismų nuomonę šioje nutartyje, atkreiptinas dėmesys į formuojamą praktiką jog </w:t>
      </w:r>
      <w:r w:rsidR="005A093D" w:rsidRPr="00F30049">
        <w:rPr>
          <w:rFonts w:ascii="Times New Roman" w:hAnsi="Times New Roman" w:cs="Times New Roman"/>
          <w:b/>
          <w:bCs/>
          <w:sz w:val="24"/>
          <w:szCs w:val="24"/>
        </w:rPr>
        <w:t>sutartyje neturėtų būti sutarčių dalyvių, kurie tarpininkauja šilumos tiekime, tačiau papildomai neatliek</w:t>
      </w:r>
      <w:r w:rsidRPr="00F30049">
        <w:rPr>
          <w:rFonts w:ascii="Times New Roman" w:hAnsi="Times New Roman" w:cs="Times New Roman"/>
          <w:b/>
          <w:bCs/>
          <w:sz w:val="24"/>
          <w:szCs w:val="24"/>
        </w:rPr>
        <w:t>a</w:t>
      </w:r>
      <w:r w:rsidR="005A093D" w:rsidRPr="00F30049">
        <w:rPr>
          <w:rFonts w:ascii="Times New Roman" w:hAnsi="Times New Roman" w:cs="Times New Roman"/>
          <w:b/>
          <w:bCs/>
          <w:sz w:val="24"/>
          <w:szCs w:val="24"/>
        </w:rPr>
        <w:t xml:space="preserve"> jokios funkcijos išskyrus tarpininko, bei negali pagrįsti naud</w:t>
      </w:r>
      <w:r w:rsidR="00F30049" w:rsidRPr="00F30049">
        <w:rPr>
          <w:rFonts w:ascii="Times New Roman" w:hAnsi="Times New Roman" w:cs="Times New Roman"/>
          <w:b/>
          <w:bCs/>
          <w:sz w:val="24"/>
          <w:szCs w:val="24"/>
        </w:rPr>
        <w:t>os</w:t>
      </w:r>
      <w:r w:rsidR="005A093D" w:rsidRPr="00F30049">
        <w:rPr>
          <w:rFonts w:ascii="Times New Roman" w:hAnsi="Times New Roman" w:cs="Times New Roman"/>
          <w:b/>
          <w:bCs/>
          <w:sz w:val="24"/>
          <w:szCs w:val="24"/>
        </w:rPr>
        <w:t xml:space="preserve"> galutiniam vartotojui – </w:t>
      </w:r>
      <w:r w:rsidR="00F30049" w:rsidRPr="00F30049">
        <w:rPr>
          <w:rFonts w:ascii="Times New Roman" w:hAnsi="Times New Roman" w:cs="Times New Roman"/>
          <w:b/>
          <w:bCs/>
          <w:sz w:val="24"/>
          <w:szCs w:val="24"/>
        </w:rPr>
        <w:t>gyventojui</w:t>
      </w:r>
      <w:r w:rsidR="005A093D" w:rsidRPr="005A093D">
        <w:rPr>
          <w:rFonts w:ascii="Times New Roman" w:hAnsi="Times New Roman" w:cs="Times New Roman"/>
          <w:sz w:val="24"/>
          <w:szCs w:val="24"/>
        </w:rPr>
        <w:t>. Teismo nuomone, šilumos tiekėjas ir savivaldybė kaip jos pagrindinis savininkas/dalininkas neturi apskritai siekti jokio pelno, nes vadovaujantis Šilumos ūkio įstatymu, šiluma gyventojui turi būti patiekiama maksimaliai mažiausi</w:t>
      </w:r>
      <w:r w:rsidR="00F30049">
        <w:rPr>
          <w:rFonts w:ascii="Times New Roman" w:hAnsi="Times New Roman" w:cs="Times New Roman"/>
          <w:sz w:val="24"/>
          <w:szCs w:val="24"/>
        </w:rPr>
        <w:t>a</w:t>
      </w:r>
      <w:r w:rsidR="005A093D" w:rsidRPr="005A093D">
        <w:rPr>
          <w:rFonts w:ascii="Times New Roman" w:hAnsi="Times New Roman" w:cs="Times New Roman"/>
          <w:sz w:val="24"/>
          <w:szCs w:val="24"/>
        </w:rPr>
        <w:t xml:space="preserve"> kain</w:t>
      </w:r>
      <w:r w:rsidR="00F30049">
        <w:rPr>
          <w:rFonts w:ascii="Times New Roman" w:hAnsi="Times New Roman" w:cs="Times New Roman"/>
          <w:sz w:val="24"/>
          <w:szCs w:val="24"/>
        </w:rPr>
        <w:t>a</w:t>
      </w:r>
      <w:r w:rsidR="005A093D" w:rsidRPr="005A093D">
        <w:rPr>
          <w:rFonts w:ascii="Times New Roman" w:hAnsi="Times New Roman" w:cs="Times New Roman"/>
          <w:sz w:val="24"/>
          <w:szCs w:val="24"/>
        </w:rPr>
        <w:t>, todėl tiek savivaldybė</w:t>
      </w:r>
      <w:r w:rsidR="00F30049">
        <w:rPr>
          <w:rFonts w:ascii="Times New Roman" w:hAnsi="Times New Roman" w:cs="Times New Roman"/>
          <w:sz w:val="24"/>
          <w:szCs w:val="24"/>
        </w:rPr>
        <w:t>,</w:t>
      </w:r>
      <w:r w:rsidR="005A093D" w:rsidRPr="005A093D">
        <w:rPr>
          <w:rFonts w:ascii="Times New Roman" w:hAnsi="Times New Roman" w:cs="Times New Roman"/>
          <w:sz w:val="24"/>
          <w:szCs w:val="24"/>
        </w:rPr>
        <w:t xml:space="preserve"> tiek šilumos tiekėjas turi užtikrinti, kad jok</w:t>
      </w:r>
      <w:r w:rsidR="00EA7DB3">
        <w:rPr>
          <w:rFonts w:ascii="Times New Roman" w:hAnsi="Times New Roman" w:cs="Times New Roman"/>
          <w:sz w:val="24"/>
          <w:szCs w:val="24"/>
        </w:rPr>
        <w:t xml:space="preserve">ių </w:t>
      </w:r>
      <w:r w:rsidR="005A093D" w:rsidRPr="005A093D">
        <w:rPr>
          <w:rFonts w:ascii="Times New Roman" w:hAnsi="Times New Roman" w:cs="Times New Roman"/>
          <w:sz w:val="24"/>
          <w:szCs w:val="24"/>
        </w:rPr>
        <w:t>tarpinink</w:t>
      </w:r>
      <w:r w:rsidR="00EA7DB3">
        <w:rPr>
          <w:rFonts w:ascii="Times New Roman" w:hAnsi="Times New Roman" w:cs="Times New Roman"/>
          <w:sz w:val="24"/>
          <w:szCs w:val="24"/>
        </w:rPr>
        <w:t>ų/</w:t>
      </w:r>
      <w:r w:rsidR="005A093D" w:rsidRPr="005A093D">
        <w:rPr>
          <w:rFonts w:ascii="Times New Roman" w:hAnsi="Times New Roman" w:cs="Times New Roman"/>
          <w:sz w:val="24"/>
          <w:szCs w:val="24"/>
        </w:rPr>
        <w:t>įmon</w:t>
      </w:r>
      <w:r w:rsidR="00EA7DB3">
        <w:rPr>
          <w:rFonts w:ascii="Times New Roman" w:hAnsi="Times New Roman" w:cs="Times New Roman"/>
          <w:sz w:val="24"/>
          <w:szCs w:val="24"/>
        </w:rPr>
        <w:t>ių</w:t>
      </w:r>
      <w:r w:rsidR="005A093D" w:rsidRPr="005A093D">
        <w:rPr>
          <w:rFonts w:ascii="Times New Roman" w:hAnsi="Times New Roman" w:cs="Times New Roman"/>
          <w:sz w:val="24"/>
          <w:szCs w:val="24"/>
        </w:rPr>
        <w:t xml:space="preserve"> dalyvavimas nebrangint</w:t>
      </w:r>
      <w:r w:rsidR="00EA7DB3">
        <w:rPr>
          <w:rFonts w:ascii="Times New Roman" w:hAnsi="Times New Roman" w:cs="Times New Roman"/>
          <w:sz w:val="24"/>
          <w:szCs w:val="24"/>
        </w:rPr>
        <w:t>ų</w:t>
      </w:r>
      <w:r w:rsidR="005A093D" w:rsidRPr="005A093D">
        <w:rPr>
          <w:rFonts w:ascii="Times New Roman" w:hAnsi="Times New Roman" w:cs="Times New Roman"/>
          <w:sz w:val="24"/>
          <w:szCs w:val="24"/>
        </w:rPr>
        <w:t xml:space="preserve"> tiekiamų paslaugų.</w:t>
      </w:r>
    </w:p>
    <w:sectPr w:rsidR="00D7364C" w:rsidRPr="005A093D" w:rsidSect="004E09F1">
      <w:pgSz w:w="12240" w:h="15840"/>
      <w:pgMar w:top="1134" w:right="567"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70E"/>
    <w:rsid w:val="000846E6"/>
    <w:rsid w:val="0022670E"/>
    <w:rsid w:val="004B2806"/>
    <w:rsid w:val="004B6F63"/>
    <w:rsid w:val="004E09F1"/>
    <w:rsid w:val="00523A5F"/>
    <w:rsid w:val="00541E2E"/>
    <w:rsid w:val="005A093D"/>
    <w:rsid w:val="005F6C08"/>
    <w:rsid w:val="00604FDF"/>
    <w:rsid w:val="006B4BC1"/>
    <w:rsid w:val="007337E9"/>
    <w:rsid w:val="00904853"/>
    <w:rsid w:val="00997B4D"/>
    <w:rsid w:val="009B261D"/>
    <w:rsid w:val="00B45CDE"/>
    <w:rsid w:val="00BA4770"/>
    <w:rsid w:val="00D7364C"/>
    <w:rsid w:val="00E1319B"/>
    <w:rsid w:val="00E9238F"/>
    <w:rsid w:val="00EA7DB3"/>
    <w:rsid w:val="00F264A4"/>
    <w:rsid w:val="00F30049"/>
    <w:rsid w:val="00FB0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04490"/>
  <w15:chartTrackingRefBased/>
  <w15:docId w15:val="{A1DFAC01-CC26-46DB-AB25-9899E1D8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3566</Words>
  <Characters>2034</Characters>
  <Application>Microsoft Office Word</Application>
  <DocSecurity>0</DocSecurity>
  <Lines>16</Lines>
  <Paragraphs>11</Paragraphs>
  <ScaleCrop>false</ScaleCrop>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Gabrielė</dc:creator>
  <cp:keywords/>
  <dc:description/>
  <cp:lastModifiedBy>Lietuvos šilumos tiekėjų asociacija</cp:lastModifiedBy>
  <cp:revision>2</cp:revision>
  <dcterms:created xsi:type="dcterms:W3CDTF">2021-11-04T10:59:00Z</dcterms:created>
  <dcterms:modified xsi:type="dcterms:W3CDTF">2021-11-04T10:59:00Z</dcterms:modified>
</cp:coreProperties>
</file>