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931B" w14:textId="77777777" w:rsidR="00DC31B4" w:rsidRPr="005A17F2" w:rsidRDefault="00DC31B4" w:rsidP="00CA09A6">
      <w:pPr>
        <w:spacing w:before="160"/>
        <w:ind w:left="-851" w:firstLine="851"/>
        <w:jc w:val="center"/>
        <w:rPr>
          <w:b/>
          <w:caps/>
        </w:rPr>
      </w:pPr>
      <w:r w:rsidRPr="005A17F2">
        <w:rPr>
          <w:noProof/>
        </w:rPr>
        <w:drawing>
          <wp:inline distT="0" distB="0" distL="0" distR="0" wp14:anchorId="2DD19365" wp14:editId="131968B9">
            <wp:extent cx="614477" cy="686262"/>
            <wp:effectExtent l="0" t="0" r="0" b="0"/>
            <wp:docPr id="1672341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7" cy="68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931C" w14:textId="0015C6FC" w:rsidR="00675A68" w:rsidRPr="005A17F2" w:rsidRDefault="00675A68" w:rsidP="00CA09A6">
      <w:pPr>
        <w:spacing w:before="160"/>
        <w:ind w:left="-851" w:firstLine="851"/>
        <w:jc w:val="center"/>
        <w:rPr>
          <w:b/>
          <w:caps/>
        </w:rPr>
      </w:pPr>
      <w:r w:rsidRPr="005A17F2">
        <w:rPr>
          <w:b/>
          <w:caps/>
        </w:rPr>
        <w:t xml:space="preserve">LIETUVOS RESPUBLIKOS </w:t>
      </w:r>
      <w:r w:rsidR="006E312A" w:rsidRPr="005A17F2">
        <w:rPr>
          <w:b/>
          <w:caps/>
        </w:rPr>
        <w:t xml:space="preserve">energetikos </w:t>
      </w:r>
      <w:r w:rsidRPr="005A17F2">
        <w:rPr>
          <w:b/>
          <w:caps/>
        </w:rPr>
        <w:t>MINISTERIJA</w:t>
      </w:r>
    </w:p>
    <w:p w14:paraId="0ECF09F0" w14:textId="77777777" w:rsidR="00411CD4" w:rsidRPr="005A17F2" w:rsidRDefault="00411CD4" w:rsidP="00411CD4">
      <w:pPr>
        <w:widowControl w:val="0"/>
        <w:spacing w:after="40"/>
        <w:ind w:left="-851"/>
        <w:jc w:val="center"/>
        <w:rPr>
          <w:sz w:val="20"/>
        </w:rPr>
      </w:pPr>
      <w:r w:rsidRPr="005A17F2">
        <w:rPr>
          <w:sz w:val="20"/>
        </w:rPr>
        <w:t>Biudžetinė įstaiga, Gedimino pr. 38, 01104 Vilnius,</w:t>
      </w:r>
    </w:p>
    <w:p w14:paraId="37BD04CB" w14:textId="77777777" w:rsidR="00411CD4" w:rsidRPr="005A17F2" w:rsidRDefault="00411CD4" w:rsidP="00A261C3">
      <w:pPr>
        <w:widowControl w:val="0"/>
        <w:spacing w:after="40"/>
        <w:ind w:left="-851"/>
        <w:jc w:val="center"/>
        <w:rPr>
          <w:sz w:val="20"/>
        </w:rPr>
      </w:pPr>
      <w:r w:rsidRPr="005A17F2">
        <w:rPr>
          <w:sz w:val="20"/>
        </w:rPr>
        <w:t>Tel. (8 5) 203 4407, faks.</w:t>
      </w:r>
      <w:r w:rsidRPr="005A17F2">
        <w:t xml:space="preserve"> </w:t>
      </w:r>
      <w:r w:rsidRPr="005A17F2">
        <w:rPr>
          <w:sz w:val="20"/>
        </w:rPr>
        <w:t xml:space="preserve">(8 5) 203 4692, el. p. </w:t>
      </w:r>
      <w:hyperlink r:id="rId12" w:history="1">
        <w:r w:rsidRPr="005A17F2">
          <w:rPr>
            <w:sz w:val="20"/>
          </w:rPr>
          <w:t>info@enmin.lt</w:t>
        </w:r>
      </w:hyperlink>
      <w:r w:rsidRPr="005A17F2">
        <w:rPr>
          <w:sz w:val="20"/>
        </w:rPr>
        <w:t>, www.</w:t>
      </w:r>
      <w:hyperlink r:id="rId13" w:history="1">
        <w:r w:rsidRPr="005A17F2">
          <w:rPr>
            <w:sz w:val="20"/>
          </w:rPr>
          <w:t>enmin.lrv.lt</w:t>
        </w:r>
      </w:hyperlink>
    </w:p>
    <w:p w14:paraId="696DB9F5" w14:textId="6F16BFA4" w:rsidR="00411CD4" w:rsidRPr="005A17F2" w:rsidRDefault="000B6FCE" w:rsidP="00A261C3">
      <w:pPr>
        <w:widowControl w:val="0"/>
        <w:spacing w:after="40"/>
        <w:ind w:left="-851"/>
        <w:jc w:val="center"/>
        <w:rPr>
          <w:sz w:val="20"/>
        </w:rPr>
      </w:pPr>
      <w:r w:rsidRPr="005A17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DB81" wp14:editId="02E4FB15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5918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E4EE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.15pt" to="464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11CD4" w:rsidRPr="005A17F2">
        <w:rPr>
          <w:sz w:val="20"/>
        </w:rPr>
        <w:t>Duomenys kaupiami ir saugomi Juridinių asmenų registre, kodas 302308327</w:t>
      </w:r>
    </w:p>
    <w:tbl>
      <w:tblPr>
        <w:tblW w:w="9639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283"/>
        <w:gridCol w:w="1271"/>
        <w:gridCol w:w="2556"/>
      </w:tblGrid>
      <w:tr w:rsidR="006358DC" w:rsidRPr="005A17F2" w14:paraId="228D7A6B" w14:textId="2E06910E" w:rsidTr="00CA58FF">
        <w:trPr>
          <w:cantSplit/>
          <w:trHeight w:val="149"/>
        </w:trPr>
        <w:tc>
          <w:tcPr>
            <w:tcW w:w="5529" w:type="dxa"/>
            <w:vMerge w:val="restart"/>
          </w:tcPr>
          <w:p w14:paraId="0A3EAF6A" w14:textId="77777777" w:rsidR="008157AA" w:rsidRPr="005A17F2" w:rsidRDefault="008157AA" w:rsidP="00A511A2">
            <w:pPr>
              <w:rPr>
                <w:sz w:val="16"/>
                <w:szCs w:val="16"/>
              </w:rPr>
            </w:pPr>
          </w:p>
          <w:p w14:paraId="08B31180" w14:textId="2F999599" w:rsidR="00E7775F" w:rsidRPr="005A17F2" w:rsidRDefault="00FE12A3" w:rsidP="00A511A2">
            <w:pPr>
              <w:rPr>
                <w:bCs/>
                <w:szCs w:val="24"/>
              </w:rPr>
            </w:pPr>
            <w:r w:rsidRPr="005A17F2">
              <w:rPr>
                <w:bCs/>
                <w:szCs w:val="24"/>
              </w:rPr>
              <w:t>Lietuvos šilumos tiekėjų asociacija</w:t>
            </w:r>
            <w:r w:rsidR="00F61C25" w:rsidRPr="005A17F2">
              <w:rPr>
                <w:bCs/>
                <w:szCs w:val="24"/>
              </w:rPr>
              <w:t>i</w:t>
            </w:r>
          </w:p>
          <w:p w14:paraId="4FA64E1B" w14:textId="2C58D972" w:rsidR="006358DC" w:rsidRPr="005A17F2" w:rsidRDefault="006358DC" w:rsidP="00A511A2">
            <w:pPr>
              <w:rPr>
                <w:bCs/>
                <w:szCs w:val="24"/>
              </w:rPr>
            </w:pPr>
          </w:p>
        </w:tc>
        <w:tc>
          <w:tcPr>
            <w:tcW w:w="1554" w:type="dxa"/>
            <w:gridSpan w:val="2"/>
          </w:tcPr>
          <w:p w14:paraId="51EA6257" w14:textId="77777777" w:rsidR="006358DC" w:rsidRPr="005A17F2" w:rsidRDefault="006358DC" w:rsidP="00A511A2">
            <w:pPr>
              <w:jc w:val="left"/>
              <w:rPr>
                <w:sz w:val="16"/>
                <w:szCs w:val="16"/>
              </w:rPr>
            </w:pPr>
          </w:p>
          <w:p w14:paraId="3A0F4923" w14:textId="24CEE8F2" w:rsidR="006358DC" w:rsidRPr="005A17F2" w:rsidRDefault="006358DC" w:rsidP="00A511A2">
            <w:pPr>
              <w:jc w:val="left"/>
              <w:rPr>
                <w:szCs w:val="24"/>
              </w:rPr>
            </w:pPr>
            <w:r w:rsidRPr="005A17F2">
              <w:rPr>
                <w:szCs w:val="24"/>
              </w:rPr>
              <w:t>2021</w:t>
            </w:r>
            <w:r w:rsidR="00A261C3" w:rsidRPr="005A17F2">
              <w:rPr>
                <w:szCs w:val="24"/>
              </w:rPr>
              <w:t>-</w:t>
            </w:r>
            <w:r w:rsidR="00D82918" w:rsidRPr="005A17F2">
              <w:rPr>
                <w:szCs w:val="24"/>
              </w:rPr>
              <w:t>10</w:t>
            </w:r>
            <w:r w:rsidRPr="005A17F2">
              <w:rPr>
                <w:szCs w:val="24"/>
              </w:rPr>
              <w:t>-</w:t>
            </w:r>
            <w:r w:rsidR="00CA58FF">
              <w:rPr>
                <w:szCs w:val="24"/>
              </w:rPr>
              <w:t>14</w:t>
            </w:r>
          </w:p>
        </w:tc>
        <w:tc>
          <w:tcPr>
            <w:tcW w:w="2556" w:type="dxa"/>
          </w:tcPr>
          <w:p w14:paraId="443C5439" w14:textId="77777777" w:rsidR="006358DC" w:rsidRPr="005A17F2" w:rsidRDefault="006358DC" w:rsidP="00A511A2">
            <w:pPr>
              <w:jc w:val="left"/>
              <w:rPr>
                <w:sz w:val="16"/>
                <w:szCs w:val="16"/>
              </w:rPr>
            </w:pPr>
          </w:p>
          <w:p w14:paraId="4CF79A61" w14:textId="2AE9AD47" w:rsidR="006358DC" w:rsidRPr="005A17F2" w:rsidRDefault="006358DC" w:rsidP="00A511A2">
            <w:pPr>
              <w:jc w:val="left"/>
            </w:pPr>
            <w:r w:rsidRPr="005A17F2">
              <w:rPr>
                <w:szCs w:val="24"/>
              </w:rPr>
              <w:t xml:space="preserve">  Nr. (21.4-25</w:t>
            </w:r>
            <w:r w:rsidR="00462804" w:rsidRPr="005A17F2">
              <w:rPr>
                <w:szCs w:val="24"/>
              </w:rPr>
              <w:t>Mr</w:t>
            </w:r>
            <w:r w:rsidRPr="005A17F2">
              <w:rPr>
                <w:szCs w:val="24"/>
              </w:rPr>
              <w:t>)-</w:t>
            </w:r>
            <w:r w:rsidR="00CA58FF" w:rsidRPr="00CA58FF">
              <w:rPr>
                <w:szCs w:val="24"/>
              </w:rPr>
              <w:t>1756</w:t>
            </w:r>
          </w:p>
        </w:tc>
      </w:tr>
      <w:tr w:rsidR="006358DC" w:rsidRPr="005A17F2" w14:paraId="50DC2D21" w14:textId="1A876EAC" w:rsidTr="00CA58FF">
        <w:trPr>
          <w:cantSplit/>
          <w:trHeight w:val="303"/>
        </w:trPr>
        <w:tc>
          <w:tcPr>
            <w:tcW w:w="5529" w:type="dxa"/>
            <w:vMerge/>
          </w:tcPr>
          <w:p w14:paraId="15976A55" w14:textId="77777777" w:rsidR="006358DC" w:rsidRPr="005A17F2" w:rsidRDefault="006358DC" w:rsidP="00A511A2">
            <w:pPr>
              <w:rPr>
                <w:lang w:eastAsia="lt-LT"/>
              </w:rPr>
            </w:pPr>
          </w:p>
        </w:tc>
        <w:tc>
          <w:tcPr>
            <w:tcW w:w="1554" w:type="dxa"/>
            <w:gridSpan w:val="2"/>
          </w:tcPr>
          <w:p w14:paraId="58AD8071" w14:textId="05CC7A72" w:rsidR="006358DC" w:rsidRPr="005A17F2" w:rsidRDefault="006358DC" w:rsidP="00A511A2">
            <w:pPr>
              <w:jc w:val="left"/>
            </w:pPr>
            <w:r w:rsidRPr="005A17F2">
              <w:rPr>
                <w:szCs w:val="24"/>
              </w:rPr>
              <w:t>Į 2021-0</w:t>
            </w:r>
            <w:r w:rsidR="00693D4C" w:rsidRPr="005A17F2">
              <w:rPr>
                <w:szCs w:val="24"/>
              </w:rPr>
              <w:t>8</w:t>
            </w:r>
            <w:r w:rsidRPr="005A17F2">
              <w:rPr>
                <w:szCs w:val="24"/>
              </w:rPr>
              <w:t>-</w:t>
            </w:r>
            <w:r w:rsidR="00BD282D" w:rsidRPr="005A17F2">
              <w:rPr>
                <w:szCs w:val="24"/>
              </w:rPr>
              <w:t>19</w:t>
            </w:r>
          </w:p>
        </w:tc>
        <w:tc>
          <w:tcPr>
            <w:tcW w:w="2556" w:type="dxa"/>
          </w:tcPr>
          <w:p w14:paraId="27053697" w14:textId="77777777" w:rsidR="006358DC" w:rsidRPr="005A17F2" w:rsidRDefault="00BD282D" w:rsidP="00A511A2">
            <w:pPr>
              <w:jc w:val="left"/>
            </w:pPr>
            <w:r w:rsidRPr="005A17F2">
              <w:t xml:space="preserve">  </w:t>
            </w:r>
            <w:r w:rsidR="00693D4C" w:rsidRPr="005A17F2">
              <w:t>Nr.77</w:t>
            </w:r>
          </w:p>
          <w:p w14:paraId="13256597" w14:textId="274BEE64" w:rsidR="007E0F5D" w:rsidRPr="005A17F2" w:rsidRDefault="007E0F5D" w:rsidP="00A511A2">
            <w:pPr>
              <w:jc w:val="left"/>
              <w:rPr>
                <w:sz w:val="10"/>
                <w:szCs w:val="10"/>
              </w:rPr>
            </w:pPr>
          </w:p>
        </w:tc>
      </w:tr>
      <w:tr w:rsidR="00906F69" w:rsidRPr="005A17F2" w14:paraId="75914CEB" w14:textId="77777777" w:rsidTr="00CA58FF">
        <w:trPr>
          <w:cantSplit/>
          <w:trHeight w:val="149"/>
        </w:trPr>
        <w:tc>
          <w:tcPr>
            <w:tcW w:w="5529" w:type="dxa"/>
          </w:tcPr>
          <w:p w14:paraId="5BFE416A" w14:textId="3EAD754F" w:rsidR="00906F69" w:rsidRPr="005A17F2" w:rsidRDefault="00906F69" w:rsidP="00A511A2">
            <w:pPr>
              <w:rPr>
                <w:szCs w:val="24"/>
              </w:rPr>
            </w:pPr>
            <w:r w:rsidRPr="005A17F2">
              <w:rPr>
                <w:szCs w:val="24"/>
              </w:rPr>
              <w:t>Lietuvos Respublikos Vyriausybės kanceliarijai</w:t>
            </w:r>
          </w:p>
        </w:tc>
        <w:tc>
          <w:tcPr>
            <w:tcW w:w="283" w:type="dxa"/>
          </w:tcPr>
          <w:p w14:paraId="44206915" w14:textId="2FD67545" w:rsidR="00906F69" w:rsidRPr="005A17F2" w:rsidRDefault="00906F69" w:rsidP="00A511A2">
            <w:pPr>
              <w:jc w:val="left"/>
              <w:rPr>
                <w:szCs w:val="24"/>
              </w:rPr>
            </w:pPr>
            <w:r w:rsidRPr="005A17F2">
              <w:rPr>
                <w:szCs w:val="24"/>
              </w:rPr>
              <w:t>Į</w:t>
            </w:r>
          </w:p>
        </w:tc>
        <w:tc>
          <w:tcPr>
            <w:tcW w:w="1271" w:type="dxa"/>
          </w:tcPr>
          <w:p w14:paraId="2A6C21D9" w14:textId="0F430834" w:rsidR="00906F69" w:rsidRPr="005A17F2" w:rsidRDefault="00906F69" w:rsidP="00A511A2">
            <w:pPr>
              <w:jc w:val="left"/>
              <w:rPr>
                <w:szCs w:val="24"/>
              </w:rPr>
            </w:pPr>
            <w:r w:rsidRPr="005A17F2">
              <w:rPr>
                <w:szCs w:val="24"/>
              </w:rPr>
              <w:t>202</w:t>
            </w:r>
            <w:r w:rsidR="004A53CD" w:rsidRPr="005A17F2">
              <w:rPr>
                <w:szCs w:val="24"/>
              </w:rPr>
              <w:t>1</w:t>
            </w:r>
            <w:r w:rsidRPr="005A17F2">
              <w:rPr>
                <w:szCs w:val="24"/>
              </w:rPr>
              <w:t>-0</w:t>
            </w:r>
            <w:r w:rsidR="00BD282D" w:rsidRPr="005A17F2">
              <w:rPr>
                <w:szCs w:val="24"/>
              </w:rPr>
              <w:t>8</w:t>
            </w:r>
            <w:r w:rsidRPr="005A17F2">
              <w:rPr>
                <w:szCs w:val="24"/>
              </w:rPr>
              <w:t>-</w:t>
            </w:r>
            <w:r w:rsidR="00710554" w:rsidRPr="005A17F2">
              <w:rPr>
                <w:szCs w:val="24"/>
              </w:rPr>
              <w:t>2</w:t>
            </w:r>
            <w:r w:rsidR="00447DFA" w:rsidRPr="005A17F2">
              <w:rPr>
                <w:szCs w:val="24"/>
              </w:rPr>
              <w:t>0</w:t>
            </w:r>
          </w:p>
        </w:tc>
        <w:tc>
          <w:tcPr>
            <w:tcW w:w="2556" w:type="dxa"/>
          </w:tcPr>
          <w:p w14:paraId="115B45CC" w14:textId="6059C683" w:rsidR="00906F69" w:rsidRPr="005A17F2" w:rsidRDefault="00BD282D" w:rsidP="00A511A2">
            <w:pPr>
              <w:jc w:val="left"/>
              <w:rPr>
                <w:szCs w:val="24"/>
              </w:rPr>
            </w:pPr>
            <w:r w:rsidRPr="005A17F2">
              <w:rPr>
                <w:szCs w:val="24"/>
              </w:rPr>
              <w:t xml:space="preserve"> </w:t>
            </w:r>
            <w:r w:rsidR="00906F69" w:rsidRPr="005A17F2">
              <w:rPr>
                <w:szCs w:val="24"/>
              </w:rPr>
              <w:t xml:space="preserve"> Nr.</w:t>
            </w:r>
            <w:r w:rsidR="00906F69" w:rsidRPr="005A17F2">
              <w:t xml:space="preserve"> </w:t>
            </w:r>
            <w:r w:rsidR="004A53CD" w:rsidRPr="005A17F2">
              <w:t>S-</w:t>
            </w:r>
            <w:r w:rsidR="00710554" w:rsidRPr="005A17F2">
              <w:t>2587</w:t>
            </w:r>
          </w:p>
        </w:tc>
      </w:tr>
    </w:tbl>
    <w:p w14:paraId="010AE70F" w14:textId="77777777" w:rsidR="00E7775F" w:rsidRPr="005A17F2" w:rsidRDefault="00E7775F" w:rsidP="00A511A2">
      <w:pPr>
        <w:rPr>
          <w:b/>
          <w:sz w:val="10"/>
          <w:szCs w:val="10"/>
        </w:rPr>
      </w:pPr>
    </w:p>
    <w:tbl>
      <w:tblPr>
        <w:tblW w:w="9248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283"/>
        <w:gridCol w:w="1271"/>
        <w:gridCol w:w="2165"/>
      </w:tblGrid>
      <w:tr w:rsidR="003B750C" w:rsidRPr="005A17F2" w14:paraId="1FDFC070" w14:textId="77777777" w:rsidTr="00CE365B">
        <w:trPr>
          <w:cantSplit/>
          <w:trHeight w:val="149"/>
        </w:trPr>
        <w:tc>
          <w:tcPr>
            <w:tcW w:w="5529" w:type="dxa"/>
          </w:tcPr>
          <w:p w14:paraId="230B37B3" w14:textId="34DD6AAC" w:rsidR="003B750C" w:rsidRPr="005A17F2" w:rsidRDefault="000A300E" w:rsidP="00A511A2">
            <w:pPr>
              <w:rPr>
                <w:szCs w:val="24"/>
              </w:rPr>
            </w:pPr>
            <w:r w:rsidRPr="005A17F2">
              <w:rPr>
                <w:szCs w:val="24"/>
              </w:rPr>
              <w:t xml:space="preserve">AB </w:t>
            </w:r>
            <w:r w:rsidR="003B750C" w:rsidRPr="005A17F2">
              <w:rPr>
                <w:szCs w:val="24"/>
              </w:rPr>
              <w:t>Vilniaus šilumos tinkla</w:t>
            </w:r>
            <w:r w:rsidRPr="005A17F2">
              <w:rPr>
                <w:szCs w:val="24"/>
              </w:rPr>
              <w:t>ms</w:t>
            </w:r>
          </w:p>
        </w:tc>
        <w:tc>
          <w:tcPr>
            <w:tcW w:w="283" w:type="dxa"/>
          </w:tcPr>
          <w:p w14:paraId="00648FE5" w14:textId="77777777" w:rsidR="003B750C" w:rsidRPr="005A17F2" w:rsidRDefault="003B750C" w:rsidP="00A511A2">
            <w:pPr>
              <w:jc w:val="left"/>
              <w:rPr>
                <w:szCs w:val="24"/>
              </w:rPr>
            </w:pPr>
            <w:r w:rsidRPr="005A17F2">
              <w:rPr>
                <w:szCs w:val="24"/>
              </w:rPr>
              <w:t>Į</w:t>
            </w:r>
          </w:p>
        </w:tc>
        <w:tc>
          <w:tcPr>
            <w:tcW w:w="1271" w:type="dxa"/>
          </w:tcPr>
          <w:p w14:paraId="2CF0EAB5" w14:textId="75FE018E" w:rsidR="003B750C" w:rsidRPr="005A17F2" w:rsidRDefault="003B750C" w:rsidP="00A511A2">
            <w:pPr>
              <w:jc w:val="left"/>
              <w:rPr>
                <w:szCs w:val="24"/>
              </w:rPr>
            </w:pPr>
            <w:r w:rsidRPr="005A17F2">
              <w:rPr>
                <w:szCs w:val="24"/>
              </w:rPr>
              <w:t>2021-09-19</w:t>
            </w:r>
          </w:p>
        </w:tc>
        <w:tc>
          <w:tcPr>
            <w:tcW w:w="2165" w:type="dxa"/>
          </w:tcPr>
          <w:p w14:paraId="3168E32B" w14:textId="5E639EAD" w:rsidR="003B750C" w:rsidRPr="005A17F2" w:rsidRDefault="003B750C" w:rsidP="00A511A2">
            <w:pPr>
              <w:jc w:val="left"/>
              <w:rPr>
                <w:szCs w:val="24"/>
              </w:rPr>
            </w:pPr>
            <w:r w:rsidRPr="005A17F2">
              <w:rPr>
                <w:szCs w:val="24"/>
              </w:rPr>
              <w:t xml:space="preserve">  Nr.</w:t>
            </w:r>
            <w:r w:rsidRPr="005A17F2">
              <w:t xml:space="preserve"> SD-</w:t>
            </w:r>
            <w:r w:rsidR="00C84FE1" w:rsidRPr="005A17F2">
              <w:t>3</w:t>
            </w:r>
            <w:r w:rsidRPr="005A17F2">
              <w:t>58</w:t>
            </w:r>
            <w:r w:rsidR="00C84FE1" w:rsidRPr="005A17F2">
              <w:t>0</w:t>
            </w:r>
          </w:p>
        </w:tc>
      </w:tr>
    </w:tbl>
    <w:p w14:paraId="7A513159" w14:textId="77777777" w:rsidR="00DC180A" w:rsidRPr="005A17F2" w:rsidRDefault="00DC180A" w:rsidP="006A2CC6">
      <w:pPr>
        <w:rPr>
          <w:b/>
          <w:szCs w:val="24"/>
        </w:rPr>
      </w:pPr>
    </w:p>
    <w:p w14:paraId="6333FB2C" w14:textId="77777777" w:rsidR="005B5971" w:rsidRPr="005A17F2" w:rsidRDefault="005B5971" w:rsidP="006A2CC6">
      <w:pPr>
        <w:rPr>
          <w:b/>
          <w:szCs w:val="24"/>
        </w:rPr>
      </w:pPr>
    </w:p>
    <w:p w14:paraId="649CC493" w14:textId="01318124" w:rsidR="00CD53F9" w:rsidRPr="005A17F2" w:rsidRDefault="00CD53F9" w:rsidP="006A2CC6">
      <w:pPr>
        <w:rPr>
          <w:b/>
          <w:szCs w:val="24"/>
        </w:rPr>
      </w:pPr>
      <w:r w:rsidRPr="005A17F2">
        <w:rPr>
          <w:b/>
          <w:szCs w:val="24"/>
        </w:rPr>
        <w:t>DĖL</w:t>
      </w:r>
      <w:r w:rsidR="00BD282D" w:rsidRPr="005A17F2">
        <w:rPr>
          <w:b/>
          <w:szCs w:val="24"/>
        </w:rPr>
        <w:t xml:space="preserve"> GAMTINIŲ DUJŲ KAINODAROS CŠT SEKTORIUJE</w:t>
      </w:r>
    </w:p>
    <w:p w14:paraId="4433006D" w14:textId="17DF1334" w:rsidR="00017AF1" w:rsidRPr="005A17F2" w:rsidRDefault="00017AF1" w:rsidP="006A2CC6">
      <w:pPr>
        <w:rPr>
          <w:rFonts w:ascii="Tahoma" w:hAnsi="Tahoma" w:cs="Tahoma"/>
          <w:color w:val="777777"/>
          <w:sz w:val="18"/>
          <w:szCs w:val="18"/>
          <w:shd w:val="clear" w:color="auto" w:fill="FFFFFF"/>
        </w:rPr>
      </w:pPr>
    </w:p>
    <w:p w14:paraId="79559DD4" w14:textId="0F83F467" w:rsidR="000C4675" w:rsidRPr="005A17F2" w:rsidRDefault="00BE28A8" w:rsidP="00D41D7B">
      <w:pPr>
        <w:pStyle w:val="Footer"/>
        <w:spacing w:line="276" w:lineRule="auto"/>
        <w:ind w:firstLine="709"/>
        <w:rPr>
          <w:szCs w:val="24"/>
        </w:rPr>
      </w:pPr>
      <w:r w:rsidRPr="005A17F2">
        <w:rPr>
          <w:szCs w:val="24"/>
        </w:rPr>
        <w:t>Lietuvos Respublikos energetikos ministerija (toliau – Energetikos ministerija) pagal kompetenciją išnagrinėjo Lietuvos Respublikos Vyriausybės kanceliarijos 202</w:t>
      </w:r>
      <w:r w:rsidR="00505E58" w:rsidRPr="005A17F2">
        <w:rPr>
          <w:szCs w:val="24"/>
        </w:rPr>
        <w:t>1</w:t>
      </w:r>
      <w:r w:rsidRPr="005A17F2">
        <w:rPr>
          <w:szCs w:val="24"/>
        </w:rPr>
        <w:t xml:space="preserve"> m. </w:t>
      </w:r>
      <w:r w:rsidR="00710554" w:rsidRPr="005A17F2">
        <w:rPr>
          <w:szCs w:val="24"/>
        </w:rPr>
        <w:t>rugpjūčio</w:t>
      </w:r>
      <w:r w:rsidRPr="005A17F2">
        <w:rPr>
          <w:szCs w:val="24"/>
        </w:rPr>
        <w:t xml:space="preserve"> </w:t>
      </w:r>
      <w:r w:rsidR="004A07B1" w:rsidRPr="005A17F2">
        <w:rPr>
          <w:szCs w:val="24"/>
        </w:rPr>
        <w:t>20</w:t>
      </w:r>
      <w:r w:rsidRPr="005A17F2">
        <w:rPr>
          <w:szCs w:val="24"/>
        </w:rPr>
        <w:t xml:space="preserve"> d. raštu Nr. S-</w:t>
      </w:r>
      <w:r w:rsidR="004A07B1" w:rsidRPr="005A17F2">
        <w:rPr>
          <w:szCs w:val="24"/>
        </w:rPr>
        <w:t>2587</w:t>
      </w:r>
      <w:r w:rsidRPr="005A17F2">
        <w:rPr>
          <w:szCs w:val="24"/>
        </w:rPr>
        <w:t xml:space="preserve"> persiųstą </w:t>
      </w:r>
      <w:r w:rsidR="003178EC" w:rsidRPr="005A17F2">
        <w:rPr>
          <w:szCs w:val="24"/>
        </w:rPr>
        <w:t>Lietuvos šilumos tiekėjų asociacijos (</w:t>
      </w:r>
      <w:r w:rsidR="00A87CCA" w:rsidRPr="005A17F2">
        <w:rPr>
          <w:szCs w:val="24"/>
        </w:rPr>
        <w:t xml:space="preserve">toliau – </w:t>
      </w:r>
      <w:r w:rsidR="003178EC" w:rsidRPr="005A17F2">
        <w:rPr>
          <w:szCs w:val="24"/>
        </w:rPr>
        <w:t xml:space="preserve">LŠTA) </w:t>
      </w:r>
      <w:r w:rsidRPr="005A17F2">
        <w:rPr>
          <w:szCs w:val="24"/>
        </w:rPr>
        <w:t xml:space="preserve">paklausimą </w:t>
      </w:r>
      <w:r w:rsidR="00710554" w:rsidRPr="005A17F2">
        <w:rPr>
          <w:szCs w:val="24"/>
        </w:rPr>
        <w:t>dėl gamtinių dujų kainodaros CŠT sektoriuje.</w:t>
      </w:r>
    </w:p>
    <w:p w14:paraId="44B6BDA3" w14:textId="3B97F16D" w:rsidR="00096D93" w:rsidRPr="005A17F2" w:rsidRDefault="007E546D" w:rsidP="00692025">
      <w:pPr>
        <w:pStyle w:val="Footer"/>
        <w:spacing w:line="276" w:lineRule="auto"/>
        <w:ind w:firstLine="709"/>
        <w:rPr>
          <w:szCs w:val="24"/>
        </w:rPr>
      </w:pPr>
      <w:r w:rsidRPr="005A17F2">
        <w:rPr>
          <w:szCs w:val="24"/>
        </w:rPr>
        <w:t>Energetikos ministerija</w:t>
      </w:r>
      <w:r w:rsidR="000545B1" w:rsidRPr="005A17F2">
        <w:rPr>
          <w:szCs w:val="24"/>
        </w:rPr>
        <w:t xml:space="preserve"> </w:t>
      </w:r>
      <w:r w:rsidR="0059705A" w:rsidRPr="005A17F2">
        <w:rPr>
          <w:szCs w:val="24"/>
        </w:rPr>
        <w:t xml:space="preserve">parengė ir </w:t>
      </w:r>
      <w:r w:rsidR="00A511A2" w:rsidRPr="005A17F2">
        <w:rPr>
          <w:szCs w:val="24"/>
        </w:rPr>
        <w:t xml:space="preserve">š. m. spalio 13 d. </w:t>
      </w:r>
      <w:r w:rsidR="00566D76" w:rsidRPr="005A17F2">
        <w:rPr>
          <w:szCs w:val="24"/>
        </w:rPr>
        <w:t>Lietuvos Respublikos Vyriausybei</w:t>
      </w:r>
      <w:r w:rsidR="00CE4B43" w:rsidRPr="005A17F2">
        <w:rPr>
          <w:szCs w:val="24"/>
        </w:rPr>
        <w:t xml:space="preserve"> </w:t>
      </w:r>
      <w:r w:rsidR="00231DFF" w:rsidRPr="005A17F2">
        <w:rPr>
          <w:szCs w:val="24"/>
        </w:rPr>
        <w:t>pateikė</w:t>
      </w:r>
      <w:r w:rsidR="00231DFF" w:rsidRPr="005A17F2">
        <w:t xml:space="preserve"> </w:t>
      </w:r>
      <w:r w:rsidR="00CE4B43" w:rsidRPr="005A17F2">
        <w:rPr>
          <w:szCs w:val="24"/>
        </w:rPr>
        <w:t>Lietuvos Respublikos energijos išteklių rinkos įstatymo</w:t>
      </w:r>
      <w:r w:rsidR="00B1218B" w:rsidRPr="005A17F2">
        <w:rPr>
          <w:i/>
          <w:iCs/>
          <w:szCs w:val="24"/>
        </w:rPr>
        <w:t xml:space="preserve"> </w:t>
      </w:r>
      <w:r w:rsidR="00CE4B43" w:rsidRPr="005A17F2">
        <w:rPr>
          <w:szCs w:val="24"/>
        </w:rPr>
        <w:t xml:space="preserve">pakeitimo </w:t>
      </w:r>
      <w:r w:rsidR="00D24FA2" w:rsidRPr="005A17F2">
        <w:rPr>
          <w:szCs w:val="24"/>
        </w:rPr>
        <w:t xml:space="preserve">įstatymo </w:t>
      </w:r>
      <w:r w:rsidR="00CE4B43" w:rsidRPr="005A17F2">
        <w:rPr>
          <w:szCs w:val="24"/>
        </w:rPr>
        <w:t>projekt</w:t>
      </w:r>
      <w:r w:rsidR="00D41D7B" w:rsidRPr="005A17F2">
        <w:rPr>
          <w:szCs w:val="24"/>
        </w:rPr>
        <w:t>ą</w:t>
      </w:r>
      <w:r w:rsidR="000F72A4" w:rsidRPr="005A17F2">
        <w:rPr>
          <w:szCs w:val="24"/>
        </w:rPr>
        <w:t>, kuriuo siūloma</w:t>
      </w:r>
      <w:r w:rsidR="00CE4B43" w:rsidRPr="005A17F2">
        <w:rPr>
          <w:szCs w:val="24"/>
        </w:rPr>
        <w:t xml:space="preserve"> </w:t>
      </w:r>
      <w:r w:rsidR="003C5734" w:rsidRPr="005A17F2">
        <w:rPr>
          <w:szCs w:val="24"/>
        </w:rPr>
        <w:t>sudaryti galimybę reguliuojamiems šilumos gamintojams</w:t>
      </w:r>
      <w:r w:rsidR="00457C31" w:rsidRPr="005A17F2">
        <w:rPr>
          <w:szCs w:val="24"/>
        </w:rPr>
        <w:t xml:space="preserve"> lanksčiau įsigyti gamtinių dujų</w:t>
      </w:r>
      <w:r w:rsidR="003C5734" w:rsidRPr="005A17F2">
        <w:rPr>
          <w:szCs w:val="24"/>
        </w:rPr>
        <w:t xml:space="preserve"> </w:t>
      </w:r>
      <w:proofErr w:type="spellStart"/>
      <w:r w:rsidR="00DE236B" w:rsidRPr="005A17F2">
        <w:rPr>
          <w:szCs w:val="24"/>
        </w:rPr>
        <w:t>t.y</w:t>
      </w:r>
      <w:proofErr w:type="spellEnd"/>
      <w:r w:rsidR="00DE236B" w:rsidRPr="005A17F2">
        <w:rPr>
          <w:szCs w:val="24"/>
        </w:rPr>
        <w:t xml:space="preserve">. </w:t>
      </w:r>
      <w:r w:rsidR="002F761E" w:rsidRPr="005A17F2">
        <w:rPr>
          <w:szCs w:val="24"/>
        </w:rPr>
        <w:t xml:space="preserve">esant tam tikroms aplinkybėms netaikyti reikalavimo </w:t>
      </w:r>
      <w:r w:rsidR="00AA2E2C" w:rsidRPr="005A17F2">
        <w:rPr>
          <w:szCs w:val="24"/>
        </w:rPr>
        <w:t>ne mažiau</w:t>
      </w:r>
      <w:r w:rsidR="00266DD1" w:rsidRPr="005A17F2">
        <w:rPr>
          <w:szCs w:val="24"/>
        </w:rPr>
        <w:t xml:space="preserve"> kaip</w:t>
      </w:r>
      <w:r w:rsidR="003C5734" w:rsidRPr="005A17F2">
        <w:rPr>
          <w:szCs w:val="24"/>
        </w:rPr>
        <w:t xml:space="preserve"> </w:t>
      </w:r>
      <w:r w:rsidR="0037117E" w:rsidRPr="005A17F2">
        <w:rPr>
          <w:szCs w:val="24"/>
        </w:rPr>
        <w:t>50 proc. gamtinių dujų įsigyti tik per biržą</w:t>
      </w:r>
      <w:r w:rsidR="00DE236B" w:rsidRPr="005A17F2">
        <w:rPr>
          <w:szCs w:val="24"/>
        </w:rPr>
        <w:t>.</w:t>
      </w:r>
      <w:r w:rsidR="00FB4320" w:rsidRPr="005A17F2">
        <w:rPr>
          <w:szCs w:val="24"/>
        </w:rPr>
        <w:t xml:space="preserve"> Si</w:t>
      </w:r>
      <w:r w:rsidR="000D5C5B" w:rsidRPr="005A17F2">
        <w:rPr>
          <w:szCs w:val="24"/>
        </w:rPr>
        <w:t>ū</w:t>
      </w:r>
      <w:r w:rsidR="00FB4320" w:rsidRPr="005A17F2">
        <w:rPr>
          <w:szCs w:val="24"/>
        </w:rPr>
        <w:t>lom</w:t>
      </w:r>
      <w:r w:rsidR="00FB03FD" w:rsidRPr="005A17F2">
        <w:rPr>
          <w:szCs w:val="24"/>
        </w:rPr>
        <w:t>i</w:t>
      </w:r>
      <w:r w:rsidR="00817912" w:rsidRPr="005A17F2">
        <w:rPr>
          <w:szCs w:val="24"/>
        </w:rPr>
        <w:t xml:space="preserve"> pakeitimai sudarys lankstesnes sąlygas</w:t>
      </w:r>
      <w:r w:rsidR="00DE236B" w:rsidRPr="005A17F2">
        <w:rPr>
          <w:szCs w:val="24"/>
        </w:rPr>
        <w:t xml:space="preserve"> </w:t>
      </w:r>
      <w:r w:rsidR="008C2D4B" w:rsidRPr="005A17F2">
        <w:rPr>
          <w:szCs w:val="24"/>
        </w:rPr>
        <w:t xml:space="preserve">dvišaliais kontraktais </w:t>
      </w:r>
      <w:r w:rsidR="003C5734" w:rsidRPr="005A17F2">
        <w:rPr>
          <w:szCs w:val="24"/>
        </w:rPr>
        <w:t>įsigyti</w:t>
      </w:r>
      <w:r w:rsidR="00260E66" w:rsidRPr="005A17F2">
        <w:rPr>
          <w:szCs w:val="24"/>
        </w:rPr>
        <w:t xml:space="preserve"> dujų, kai</w:t>
      </w:r>
      <w:r w:rsidR="00260E66" w:rsidRPr="005A17F2">
        <w:t xml:space="preserve"> </w:t>
      </w:r>
      <w:r w:rsidR="00260E66" w:rsidRPr="005A17F2">
        <w:rPr>
          <w:szCs w:val="24"/>
        </w:rPr>
        <w:t xml:space="preserve">gamtines dujas </w:t>
      </w:r>
      <w:r w:rsidR="00835BBF" w:rsidRPr="005A17F2">
        <w:rPr>
          <w:szCs w:val="24"/>
        </w:rPr>
        <w:t xml:space="preserve">įsigyti </w:t>
      </w:r>
      <w:r w:rsidR="00260E66" w:rsidRPr="005A17F2">
        <w:rPr>
          <w:szCs w:val="24"/>
        </w:rPr>
        <w:t>yra ekonomiškai naudingiau</w:t>
      </w:r>
      <w:r w:rsidR="00D6714D" w:rsidRPr="005A17F2">
        <w:rPr>
          <w:szCs w:val="24"/>
        </w:rPr>
        <w:t xml:space="preserve">, tačiau </w:t>
      </w:r>
      <w:r w:rsidR="003C5734" w:rsidRPr="005A17F2">
        <w:rPr>
          <w:szCs w:val="24"/>
        </w:rPr>
        <w:t xml:space="preserve">su sąlyga, kad įsigyjamų gamtinių dujų kaina neviršija vidutinės gamtinių dujų biržos kainos. </w:t>
      </w:r>
    </w:p>
    <w:p w14:paraId="5EEE92E7" w14:textId="0491E5D4" w:rsidR="00A511A2" w:rsidRPr="005A17F2" w:rsidRDefault="008651CA" w:rsidP="00A511A2">
      <w:pPr>
        <w:pStyle w:val="Footer"/>
        <w:spacing w:line="276" w:lineRule="auto"/>
        <w:ind w:firstLine="709"/>
        <w:rPr>
          <w:szCs w:val="24"/>
        </w:rPr>
      </w:pPr>
      <w:r w:rsidRPr="005A17F2">
        <w:rPr>
          <w:szCs w:val="24"/>
          <w:lang w:eastAsia="lt-LT"/>
        </w:rPr>
        <w:t xml:space="preserve"> </w:t>
      </w:r>
      <w:r w:rsidR="001E2B38" w:rsidRPr="005A17F2">
        <w:rPr>
          <w:szCs w:val="24"/>
          <w:lang w:eastAsia="lt-LT"/>
        </w:rPr>
        <w:t>Energetikos ministerij</w:t>
      </w:r>
      <w:r w:rsidR="00C84907" w:rsidRPr="005A17F2">
        <w:rPr>
          <w:szCs w:val="24"/>
          <w:lang w:eastAsia="lt-LT"/>
        </w:rPr>
        <w:t>a</w:t>
      </w:r>
      <w:r w:rsidR="001E2B38" w:rsidRPr="005A17F2">
        <w:rPr>
          <w:szCs w:val="24"/>
          <w:lang w:eastAsia="lt-LT"/>
        </w:rPr>
        <w:t xml:space="preserve"> </w:t>
      </w:r>
      <w:r w:rsidR="007F4A44" w:rsidRPr="005A17F2">
        <w:rPr>
          <w:szCs w:val="24"/>
        </w:rPr>
        <w:t xml:space="preserve">kartu su </w:t>
      </w:r>
      <w:r w:rsidR="007F4A44" w:rsidRPr="005A17F2">
        <w:rPr>
          <w:lang w:eastAsia="lt-LT"/>
        </w:rPr>
        <w:t>AB „</w:t>
      </w:r>
      <w:proofErr w:type="spellStart"/>
      <w:r w:rsidR="007F4A44" w:rsidRPr="005A17F2">
        <w:rPr>
          <w:lang w:eastAsia="lt-LT"/>
        </w:rPr>
        <w:t>Amber</w:t>
      </w:r>
      <w:proofErr w:type="spellEnd"/>
      <w:r w:rsidR="007F4A44" w:rsidRPr="005A17F2">
        <w:rPr>
          <w:lang w:eastAsia="lt-LT"/>
        </w:rPr>
        <w:t xml:space="preserve"> </w:t>
      </w:r>
      <w:proofErr w:type="spellStart"/>
      <w:r w:rsidR="007F4A44" w:rsidRPr="005A17F2">
        <w:rPr>
          <w:lang w:eastAsia="lt-LT"/>
        </w:rPr>
        <w:t>Grid</w:t>
      </w:r>
      <w:proofErr w:type="spellEnd"/>
      <w:r w:rsidR="007F4A44" w:rsidRPr="005A17F2">
        <w:rPr>
          <w:lang w:eastAsia="lt-LT"/>
        </w:rPr>
        <w:t>“</w:t>
      </w:r>
      <w:r w:rsidR="007F4A44" w:rsidRPr="005A17F2">
        <w:rPr>
          <w:szCs w:val="24"/>
        </w:rPr>
        <w:t xml:space="preserve"> ir UAB „</w:t>
      </w:r>
      <w:proofErr w:type="spellStart"/>
      <w:r w:rsidR="007F4A44" w:rsidRPr="005A17F2">
        <w:rPr>
          <w:szCs w:val="24"/>
        </w:rPr>
        <w:t>Ignitis</w:t>
      </w:r>
      <w:proofErr w:type="spellEnd"/>
      <w:r w:rsidR="007F4A44" w:rsidRPr="005A17F2">
        <w:rPr>
          <w:szCs w:val="24"/>
        </w:rPr>
        <w:t xml:space="preserve">“ įvertino </w:t>
      </w:r>
      <w:r w:rsidR="006F6F5F" w:rsidRPr="005A17F2">
        <w:rPr>
          <w:szCs w:val="24"/>
        </w:rPr>
        <w:t xml:space="preserve">LŠTA </w:t>
      </w:r>
      <w:r w:rsidR="006F6F5F" w:rsidRPr="005A17F2">
        <w:t>siūlymus keisti šiuo metu galiojantį teisinį reguliavimą</w:t>
      </w:r>
      <w:r w:rsidR="00170E28" w:rsidRPr="005A17F2">
        <w:t xml:space="preserve"> susijusį su gamtinių dujų </w:t>
      </w:r>
      <w:r w:rsidR="00E41AB0" w:rsidRPr="005A17F2">
        <w:t>vartojimo pajėgum</w:t>
      </w:r>
      <w:r w:rsidR="00A511A2" w:rsidRPr="005A17F2">
        <w:t>ų nustatymo tvarka</w:t>
      </w:r>
      <w:r w:rsidR="007E418C" w:rsidRPr="005A17F2">
        <w:t>.</w:t>
      </w:r>
      <w:bookmarkStart w:id="0" w:name="_Hlk82510479"/>
      <w:r w:rsidR="00905A93" w:rsidRPr="005A17F2">
        <w:rPr>
          <w:szCs w:val="24"/>
          <w:lang w:eastAsia="lt-LT"/>
        </w:rPr>
        <w:t xml:space="preserve"> </w:t>
      </w:r>
      <w:r w:rsidR="00A511A2" w:rsidRPr="005A17F2">
        <w:rPr>
          <w:szCs w:val="24"/>
        </w:rPr>
        <w:t>Atlikus</w:t>
      </w:r>
      <w:r w:rsidR="008C6026" w:rsidRPr="005A17F2">
        <w:rPr>
          <w:szCs w:val="24"/>
        </w:rPr>
        <w:t xml:space="preserve"> alternatyv</w:t>
      </w:r>
      <w:r w:rsidR="007A76CA" w:rsidRPr="005A17F2">
        <w:rPr>
          <w:szCs w:val="24"/>
        </w:rPr>
        <w:t>ų vertin</w:t>
      </w:r>
      <w:r w:rsidR="004F5241" w:rsidRPr="005A17F2">
        <w:rPr>
          <w:szCs w:val="24"/>
        </w:rPr>
        <w:t>im</w:t>
      </w:r>
      <w:r w:rsidR="00A511A2" w:rsidRPr="005A17F2">
        <w:rPr>
          <w:szCs w:val="24"/>
        </w:rPr>
        <w:t>ą</w:t>
      </w:r>
      <w:r w:rsidR="005A253F" w:rsidRPr="005A17F2">
        <w:rPr>
          <w:szCs w:val="24"/>
        </w:rPr>
        <w:t>,</w:t>
      </w:r>
      <w:r w:rsidR="008C6026" w:rsidRPr="005A17F2">
        <w:rPr>
          <w:szCs w:val="24"/>
        </w:rPr>
        <w:t xml:space="preserve"> </w:t>
      </w:r>
      <w:r w:rsidR="005A253F" w:rsidRPr="005A17F2">
        <w:rPr>
          <w:szCs w:val="24"/>
        </w:rPr>
        <w:t>remiantis AB „</w:t>
      </w:r>
      <w:proofErr w:type="spellStart"/>
      <w:r w:rsidR="005A253F" w:rsidRPr="005A17F2">
        <w:rPr>
          <w:szCs w:val="24"/>
        </w:rPr>
        <w:t>Amber</w:t>
      </w:r>
      <w:proofErr w:type="spellEnd"/>
      <w:r w:rsidR="005A253F" w:rsidRPr="005A17F2">
        <w:rPr>
          <w:szCs w:val="24"/>
        </w:rPr>
        <w:t xml:space="preserve"> </w:t>
      </w:r>
      <w:proofErr w:type="spellStart"/>
      <w:r w:rsidR="005A253F" w:rsidRPr="005A17F2">
        <w:rPr>
          <w:szCs w:val="24"/>
        </w:rPr>
        <w:t>Grid</w:t>
      </w:r>
      <w:proofErr w:type="spellEnd"/>
      <w:r w:rsidR="005A253F" w:rsidRPr="005A17F2">
        <w:rPr>
          <w:szCs w:val="24"/>
        </w:rPr>
        <w:t xml:space="preserve">“ </w:t>
      </w:r>
      <w:r w:rsidR="00BA07AC" w:rsidRPr="005A17F2">
        <w:rPr>
          <w:szCs w:val="24"/>
        </w:rPr>
        <w:t>ir UAB „</w:t>
      </w:r>
      <w:proofErr w:type="spellStart"/>
      <w:r w:rsidR="00BA07AC" w:rsidRPr="005A17F2">
        <w:rPr>
          <w:szCs w:val="24"/>
        </w:rPr>
        <w:t>Ignitis</w:t>
      </w:r>
      <w:proofErr w:type="spellEnd"/>
      <w:r w:rsidR="00BA07AC" w:rsidRPr="005A17F2">
        <w:rPr>
          <w:szCs w:val="24"/>
        </w:rPr>
        <w:t xml:space="preserve">“ </w:t>
      </w:r>
      <w:r w:rsidR="005A253F" w:rsidRPr="005A17F2">
        <w:rPr>
          <w:szCs w:val="24"/>
        </w:rPr>
        <w:t>pateiktais skaičiavimais</w:t>
      </w:r>
      <w:r w:rsidR="00BC00E4" w:rsidRPr="005A17F2">
        <w:rPr>
          <w:szCs w:val="24"/>
        </w:rPr>
        <w:t xml:space="preserve"> ir modeliavimu</w:t>
      </w:r>
      <w:r w:rsidR="005A253F" w:rsidRPr="005A17F2">
        <w:rPr>
          <w:szCs w:val="24"/>
        </w:rPr>
        <w:t>,</w:t>
      </w:r>
      <w:r w:rsidR="00A511A2" w:rsidRPr="005A17F2">
        <w:rPr>
          <w:szCs w:val="24"/>
        </w:rPr>
        <w:t xml:space="preserve"> galima konstatuoti, kad LŠTA siūlomi pakeitimai neturėtų pastebimos įtakos šilumos vartotojų sąskaitoms. Net ir padidinus didžiausių gamtinių dujų vartojimo parų skaičių iki 10-ties parų (keičiant šiuo metu galiojančių 5 didžiausių gamtinių dujų vartojimo parų per metus, apmokestinamų taikant trumpalaikių pajėgumų koeficientą 0,05, skaičių), tai turėtų mažesnį nei 1 proc. efektą šilumos vartotojų sąskaitoms. </w:t>
      </w:r>
    </w:p>
    <w:bookmarkEnd w:id="0"/>
    <w:p w14:paraId="4B615373" w14:textId="5C37B08F" w:rsidR="00724270" w:rsidRPr="005A17F2" w:rsidRDefault="00724270" w:rsidP="002427B3">
      <w:pPr>
        <w:pStyle w:val="Footer"/>
        <w:spacing w:line="276" w:lineRule="auto"/>
        <w:ind w:firstLine="709"/>
        <w:rPr>
          <w:szCs w:val="24"/>
        </w:rPr>
      </w:pPr>
    </w:p>
    <w:p w14:paraId="5F7D40A1" w14:textId="77777777" w:rsidR="005B5971" w:rsidRPr="005A17F2" w:rsidRDefault="005B5971" w:rsidP="002427B3">
      <w:pPr>
        <w:pStyle w:val="Footer"/>
        <w:spacing w:line="276" w:lineRule="auto"/>
        <w:ind w:firstLine="709"/>
        <w:rPr>
          <w:szCs w:val="24"/>
        </w:rPr>
      </w:pPr>
    </w:p>
    <w:p w14:paraId="77B02C99" w14:textId="3BCD3B1B" w:rsidR="00D00727" w:rsidRPr="005A17F2" w:rsidRDefault="00CD53F9" w:rsidP="00656989">
      <w:pPr>
        <w:pStyle w:val="Footer"/>
        <w:tabs>
          <w:tab w:val="clear" w:pos="8306"/>
        </w:tabs>
        <w:spacing w:line="276" w:lineRule="auto"/>
        <w:rPr>
          <w:szCs w:val="24"/>
        </w:rPr>
      </w:pPr>
      <w:r w:rsidRPr="005A17F2">
        <w:rPr>
          <w:szCs w:val="24"/>
        </w:rPr>
        <w:t>Energetikos viceministr</w:t>
      </w:r>
      <w:r w:rsidR="00E010AA" w:rsidRPr="005A17F2">
        <w:rPr>
          <w:szCs w:val="24"/>
        </w:rPr>
        <w:t>ė</w:t>
      </w:r>
      <w:r w:rsidRPr="005A17F2">
        <w:rPr>
          <w:szCs w:val="24"/>
        </w:rPr>
        <w:tab/>
      </w:r>
      <w:r w:rsidR="00656989" w:rsidRPr="005A17F2">
        <w:rPr>
          <w:szCs w:val="24"/>
        </w:rPr>
        <w:tab/>
        <w:t xml:space="preserve">                                                              </w:t>
      </w:r>
      <w:r w:rsidR="00E010AA" w:rsidRPr="005A17F2">
        <w:rPr>
          <w:szCs w:val="24"/>
        </w:rPr>
        <w:t>Inga Žilienė</w:t>
      </w:r>
    </w:p>
    <w:p w14:paraId="42BCFB52" w14:textId="670248F6" w:rsidR="007E0F5D" w:rsidRPr="005A17F2" w:rsidRDefault="007E0F5D" w:rsidP="00B32C88">
      <w:pPr>
        <w:rPr>
          <w:sz w:val="20"/>
          <w:szCs w:val="16"/>
        </w:rPr>
      </w:pPr>
    </w:p>
    <w:p w14:paraId="5144C498" w14:textId="77777777" w:rsidR="007B4A73" w:rsidRPr="005A17F2" w:rsidRDefault="007B4A73" w:rsidP="00B32C88">
      <w:pPr>
        <w:rPr>
          <w:sz w:val="20"/>
          <w:szCs w:val="16"/>
        </w:rPr>
      </w:pPr>
    </w:p>
    <w:p w14:paraId="19A4A709" w14:textId="630DF11F" w:rsidR="00DC180A" w:rsidRPr="005A17F2" w:rsidRDefault="00DC180A" w:rsidP="00B32C88">
      <w:pPr>
        <w:rPr>
          <w:sz w:val="20"/>
          <w:szCs w:val="16"/>
        </w:rPr>
      </w:pPr>
    </w:p>
    <w:p w14:paraId="28E81BFD" w14:textId="6B8677B3" w:rsidR="002228C3" w:rsidRPr="005A17F2" w:rsidRDefault="002228C3" w:rsidP="00B32C88">
      <w:pPr>
        <w:rPr>
          <w:sz w:val="20"/>
          <w:szCs w:val="16"/>
        </w:rPr>
      </w:pPr>
    </w:p>
    <w:p w14:paraId="20AAF01C" w14:textId="58CA332B" w:rsidR="002228C3" w:rsidRPr="005A17F2" w:rsidRDefault="002228C3" w:rsidP="00B32C88">
      <w:pPr>
        <w:rPr>
          <w:sz w:val="20"/>
          <w:szCs w:val="16"/>
        </w:rPr>
      </w:pPr>
    </w:p>
    <w:p w14:paraId="3468A925" w14:textId="2E2DBDFE" w:rsidR="002228C3" w:rsidRPr="005A17F2" w:rsidRDefault="002228C3" w:rsidP="00B32C88">
      <w:pPr>
        <w:rPr>
          <w:sz w:val="20"/>
          <w:szCs w:val="16"/>
        </w:rPr>
      </w:pPr>
    </w:p>
    <w:p w14:paraId="2BDE930A" w14:textId="14BBB157" w:rsidR="002228C3" w:rsidRPr="005A17F2" w:rsidRDefault="002228C3" w:rsidP="00B32C88">
      <w:pPr>
        <w:rPr>
          <w:sz w:val="20"/>
          <w:szCs w:val="16"/>
        </w:rPr>
      </w:pPr>
    </w:p>
    <w:p w14:paraId="7F8F0DC0" w14:textId="2E0F72F7" w:rsidR="002228C3" w:rsidRPr="005A17F2" w:rsidRDefault="002228C3" w:rsidP="00B32C88">
      <w:pPr>
        <w:rPr>
          <w:sz w:val="20"/>
          <w:szCs w:val="16"/>
        </w:rPr>
      </w:pPr>
    </w:p>
    <w:p w14:paraId="21BA3D15" w14:textId="00C60FD2" w:rsidR="002228C3" w:rsidRPr="005A17F2" w:rsidRDefault="002228C3" w:rsidP="00B32C88">
      <w:pPr>
        <w:rPr>
          <w:sz w:val="20"/>
          <w:szCs w:val="16"/>
        </w:rPr>
      </w:pPr>
    </w:p>
    <w:p w14:paraId="49599FD0" w14:textId="0E54D512" w:rsidR="002228C3" w:rsidRPr="005A17F2" w:rsidRDefault="002228C3" w:rsidP="00B32C88">
      <w:pPr>
        <w:rPr>
          <w:sz w:val="20"/>
          <w:szCs w:val="16"/>
        </w:rPr>
      </w:pPr>
    </w:p>
    <w:p w14:paraId="677EBEB2" w14:textId="77777777" w:rsidR="002228C3" w:rsidRPr="005A17F2" w:rsidRDefault="002228C3" w:rsidP="00B32C88">
      <w:pPr>
        <w:rPr>
          <w:sz w:val="20"/>
          <w:szCs w:val="16"/>
        </w:rPr>
      </w:pPr>
    </w:p>
    <w:p w14:paraId="762D5435" w14:textId="65E55C9B" w:rsidR="00B32C88" w:rsidRPr="005A17F2" w:rsidRDefault="003169DE" w:rsidP="00B32C88">
      <w:pPr>
        <w:rPr>
          <w:sz w:val="20"/>
          <w:szCs w:val="16"/>
        </w:rPr>
      </w:pPr>
      <w:r w:rsidRPr="005A17F2">
        <w:rPr>
          <w:sz w:val="20"/>
          <w:szCs w:val="16"/>
        </w:rPr>
        <w:t>E</w:t>
      </w:r>
      <w:r w:rsidR="003E2248" w:rsidRPr="005A17F2">
        <w:rPr>
          <w:sz w:val="20"/>
          <w:szCs w:val="16"/>
        </w:rPr>
        <w:t>dvinas Varkala</w:t>
      </w:r>
      <w:r w:rsidR="00376DE7" w:rsidRPr="005A17F2">
        <w:rPr>
          <w:sz w:val="20"/>
          <w:szCs w:val="16"/>
        </w:rPr>
        <w:t>,</w:t>
      </w:r>
      <w:r w:rsidR="003E2248" w:rsidRPr="005A17F2">
        <w:rPr>
          <w:sz w:val="20"/>
          <w:szCs w:val="16"/>
        </w:rPr>
        <w:t xml:space="preserve"> tel. (8 5) 203 4474, </w:t>
      </w:r>
      <w:proofErr w:type="spellStart"/>
      <w:r w:rsidR="003E2248" w:rsidRPr="005A17F2">
        <w:rPr>
          <w:sz w:val="20"/>
          <w:szCs w:val="16"/>
        </w:rPr>
        <w:t>papild</w:t>
      </w:r>
      <w:proofErr w:type="spellEnd"/>
      <w:r w:rsidR="003E2248" w:rsidRPr="005A17F2">
        <w:rPr>
          <w:sz w:val="20"/>
          <w:szCs w:val="16"/>
        </w:rPr>
        <w:t xml:space="preserve">. 5, el. p </w:t>
      </w:r>
      <w:hyperlink r:id="rId14" w:history="1">
        <w:r w:rsidR="00AC5751" w:rsidRPr="005A17F2">
          <w:rPr>
            <w:rStyle w:val="Hyperlink"/>
            <w:sz w:val="20"/>
            <w:szCs w:val="16"/>
          </w:rPr>
          <w:t>edvinas.varkala@enmin.lt</w:t>
        </w:r>
      </w:hyperlink>
      <w:r w:rsidR="00B32C88" w:rsidRPr="005A17F2">
        <w:rPr>
          <w:sz w:val="20"/>
          <w:szCs w:val="16"/>
        </w:rPr>
        <w:t xml:space="preserve"> </w:t>
      </w:r>
    </w:p>
    <w:sectPr w:rsidR="00B32C88" w:rsidRPr="005A17F2" w:rsidSect="002228C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991" w:bottom="1134" w:left="1701" w:header="567" w:footer="62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BE6B" w14:textId="77777777" w:rsidR="00076F4B" w:rsidRDefault="00076F4B">
      <w:r>
        <w:separator/>
      </w:r>
    </w:p>
  </w:endnote>
  <w:endnote w:type="continuationSeparator" w:id="0">
    <w:p w14:paraId="0470A431" w14:textId="77777777" w:rsidR="00076F4B" w:rsidRDefault="000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36E" w14:textId="77777777" w:rsidR="00675A68" w:rsidRDefault="00DA5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5A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A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1936F" w14:textId="77777777" w:rsidR="00675A68" w:rsidRDefault="0067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2"/>
      <w:gridCol w:w="3071"/>
      <w:gridCol w:w="3071"/>
    </w:tblGrid>
    <w:tr w:rsidR="70F120FA" w14:paraId="287977AC" w14:textId="77777777" w:rsidTr="70F120FA">
      <w:tc>
        <w:tcPr>
          <w:tcW w:w="3213" w:type="dxa"/>
        </w:tcPr>
        <w:p w14:paraId="5DFA1EA1" w14:textId="5C00F84B" w:rsidR="70F120FA" w:rsidRDefault="70F120FA" w:rsidP="70F120FA">
          <w:pPr>
            <w:pStyle w:val="Header"/>
            <w:ind w:left="-115"/>
            <w:jc w:val="left"/>
          </w:pPr>
        </w:p>
      </w:tc>
      <w:tc>
        <w:tcPr>
          <w:tcW w:w="3213" w:type="dxa"/>
        </w:tcPr>
        <w:p w14:paraId="640447DE" w14:textId="0C7A6FFB" w:rsidR="70F120FA" w:rsidRDefault="70F120FA" w:rsidP="70F120FA">
          <w:pPr>
            <w:pStyle w:val="Header"/>
            <w:jc w:val="center"/>
          </w:pPr>
        </w:p>
      </w:tc>
      <w:tc>
        <w:tcPr>
          <w:tcW w:w="3213" w:type="dxa"/>
        </w:tcPr>
        <w:p w14:paraId="6614D6B8" w14:textId="453CDA4A" w:rsidR="70F120FA" w:rsidRDefault="70F120FA" w:rsidP="70F120FA">
          <w:pPr>
            <w:pStyle w:val="Header"/>
            <w:ind w:right="-115"/>
            <w:jc w:val="right"/>
          </w:pPr>
        </w:p>
      </w:tc>
    </w:tr>
  </w:tbl>
  <w:p w14:paraId="700AADC4" w14:textId="76A1B2A6" w:rsidR="70F120FA" w:rsidRDefault="70F120FA" w:rsidP="00AC5751">
    <w:pPr>
      <w:pStyle w:val="Footer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136A" w14:textId="320A087D" w:rsidR="00995614" w:rsidRDefault="00432DA0" w:rsidP="00E114D6">
    <w:pPr>
      <w:pStyle w:val="Footer"/>
      <w:jc w:val="righ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14AA" w14:textId="77777777" w:rsidR="00076F4B" w:rsidRDefault="00076F4B">
      <w:r>
        <w:separator/>
      </w:r>
    </w:p>
  </w:footnote>
  <w:footnote w:type="continuationSeparator" w:id="0">
    <w:p w14:paraId="0A706B96" w14:textId="77777777" w:rsidR="00076F4B" w:rsidRDefault="0007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36D" w14:textId="3756770C" w:rsidR="00675A68" w:rsidRDefault="00DA5F4A">
    <w:pPr>
      <w:pStyle w:val="Header"/>
      <w:jc w:val="center"/>
    </w:pPr>
    <w:r>
      <w:rPr>
        <w:rStyle w:val="PageNumber"/>
      </w:rPr>
      <w:fldChar w:fldCharType="begin"/>
    </w:r>
    <w:r w:rsidR="00675A6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3B5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9370" w14:textId="77777777" w:rsidR="009016ED" w:rsidRDefault="009016ED" w:rsidP="009016ED">
    <w:pPr>
      <w:pStyle w:val="Header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294"/>
    <w:multiLevelType w:val="hybridMultilevel"/>
    <w:tmpl w:val="1D744222"/>
    <w:lvl w:ilvl="0" w:tplc="28022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AC"/>
    <w:rsid w:val="00001338"/>
    <w:rsid w:val="00001944"/>
    <w:rsid w:val="0000556B"/>
    <w:rsid w:val="00005660"/>
    <w:rsid w:val="00011085"/>
    <w:rsid w:val="000136EB"/>
    <w:rsid w:val="00015E01"/>
    <w:rsid w:val="00017AF1"/>
    <w:rsid w:val="00021778"/>
    <w:rsid w:val="000238F8"/>
    <w:rsid w:val="00026AE0"/>
    <w:rsid w:val="0003239A"/>
    <w:rsid w:val="0003364F"/>
    <w:rsid w:val="0003568A"/>
    <w:rsid w:val="00036C6F"/>
    <w:rsid w:val="00042EB0"/>
    <w:rsid w:val="00045804"/>
    <w:rsid w:val="00046BE0"/>
    <w:rsid w:val="000479F9"/>
    <w:rsid w:val="00047ADA"/>
    <w:rsid w:val="0005230F"/>
    <w:rsid w:val="00052318"/>
    <w:rsid w:val="000525A6"/>
    <w:rsid w:val="00052A14"/>
    <w:rsid w:val="000539DF"/>
    <w:rsid w:val="00053D3A"/>
    <w:rsid w:val="000545B1"/>
    <w:rsid w:val="00056D6C"/>
    <w:rsid w:val="00060A8D"/>
    <w:rsid w:val="0006284D"/>
    <w:rsid w:val="00063A23"/>
    <w:rsid w:val="0006498D"/>
    <w:rsid w:val="00064BEC"/>
    <w:rsid w:val="00067C48"/>
    <w:rsid w:val="00071F09"/>
    <w:rsid w:val="000720FA"/>
    <w:rsid w:val="000737E9"/>
    <w:rsid w:val="000752DB"/>
    <w:rsid w:val="00076083"/>
    <w:rsid w:val="0007684D"/>
    <w:rsid w:val="00076ABA"/>
    <w:rsid w:val="00076F4B"/>
    <w:rsid w:val="00077311"/>
    <w:rsid w:val="0008040B"/>
    <w:rsid w:val="000818EB"/>
    <w:rsid w:val="000829B3"/>
    <w:rsid w:val="00086159"/>
    <w:rsid w:val="000927A3"/>
    <w:rsid w:val="00093BB9"/>
    <w:rsid w:val="0009445A"/>
    <w:rsid w:val="000959D2"/>
    <w:rsid w:val="00096D93"/>
    <w:rsid w:val="00096ECC"/>
    <w:rsid w:val="00097E25"/>
    <w:rsid w:val="000A0DE0"/>
    <w:rsid w:val="000A102D"/>
    <w:rsid w:val="000A300E"/>
    <w:rsid w:val="000A3962"/>
    <w:rsid w:val="000B17B6"/>
    <w:rsid w:val="000B2F64"/>
    <w:rsid w:val="000B56EF"/>
    <w:rsid w:val="000B6B72"/>
    <w:rsid w:val="000B6FCE"/>
    <w:rsid w:val="000C2185"/>
    <w:rsid w:val="000C4675"/>
    <w:rsid w:val="000C5792"/>
    <w:rsid w:val="000C620B"/>
    <w:rsid w:val="000C653C"/>
    <w:rsid w:val="000C73FE"/>
    <w:rsid w:val="000C7E1B"/>
    <w:rsid w:val="000C7FF7"/>
    <w:rsid w:val="000D1ECA"/>
    <w:rsid w:val="000D43FE"/>
    <w:rsid w:val="000D5C5B"/>
    <w:rsid w:val="000D65B7"/>
    <w:rsid w:val="000D6739"/>
    <w:rsid w:val="000E6602"/>
    <w:rsid w:val="000E71A9"/>
    <w:rsid w:val="000F1FAD"/>
    <w:rsid w:val="000F26D4"/>
    <w:rsid w:val="000F2C94"/>
    <w:rsid w:val="000F2FF9"/>
    <w:rsid w:val="000F3F4C"/>
    <w:rsid w:val="000F41CB"/>
    <w:rsid w:val="000F5FA5"/>
    <w:rsid w:val="000F72A4"/>
    <w:rsid w:val="000F7587"/>
    <w:rsid w:val="00100D44"/>
    <w:rsid w:val="001032F7"/>
    <w:rsid w:val="001033BA"/>
    <w:rsid w:val="001039CD"/>
    <w:rsid w:val="00110185"/>
    <w:rsid w:val="00111379"/>
    <w:rsid w:val="00111E5C"/>
    <w:rsid w:val="001150D6"/>
    <w:rsid w:val="00115502"/>
    <w:rsid w:val="00115643"/>
    <w:rsid w:val="001163BB"/>
    <w:rsid w:val="00120A30"/>
    <w:rsid w:val="0012262D"/>
    <w:rsid w:val="001228B0"/>
    <w:rsid w:val="001309FA"/>
    <w:rsid w:val="00131452"/>
    <w:rsid w:val="001327F8"/>
    <w:rsid w:val="001353D1"/>
    <w:rsid w:val="00136987"/>
    <w:rsid w:val="0013725A"/>
    <w:rsid w:val="00140724"/>
    <w:rsid w:val="0014259C"/>
    <w:rsid w:val="00144F90"/>
    <w:rsid w:val="001477DE"/>
    <w:rsid w:val="0014782D"/>
    <w:rsid w:val="0015177B"/>
    <w:rsid w:val="00153EE5"/>
    <w:rsid w:val="00154951"/>
    <w:rsid w:val="00155D58"/>
    <w:rsid w:val="00155F0D"/>
    <w:rsid w:val="0015773A"/>
    <w:rsid w:val="00162CE5"/>
    <w:rsid w:val="00164DA2"/>
    <w:rsid w:val="00165E74"/>
    <w:rsid w:val="00170C4A"/>
    <w:rsid w:val="00170E28"/>
    <w:rsid w:val="001719D9"/>
    <w:rsid w:val="00172152"/>
    <w:rsid w:val="00173968"/>
    <w:rsid w:val="00174A9E"/>
    <w:rsid w:val="00175992"/>
    <w:rsid w:val="00176008"/>
    <w:rsid w:val="00176E49"/>
    <w:rsid w:val="00177461"/>
    <w:rsid w:val="001776FC"/>
    <w:rsid w:val="00177B14"/>
    <w:rsid w:val="00177BB2"/>
    <w:rsid w:val="00181531"/>
    <w:rsid w:val="00181B25"/>
    <w:rsid w:val="001822FE"/>
    <w:rsid w:val="00183A3D"/>
    <w:rsid w:val="00184CBE"/>
    <w:rsid w:val="00187535"/>
    <w:rsid w:val="00187CD3"/>
    <w:rsid w:val="00190A5E"/>
    <w:rsid w:val="00191676"/>
    <w:rsid w:val="00191D69"/>
    <w:rsid w:val="001925ED"/>
    <w:rsid w:val="001A2583"/>
    <w:rsid w:val="001A29BE"/>
    <w:rsid w:val="001A41D4"/>
    <w:rsid w:val="001A43A4"/>
    <w:rsid w:val="001A6C1B"/>
    <w:rsid w:val="001A7760"/>
    <w:rsid w:val="001B0BF0"/>
    <w:rsid w:val="001B3007"/>
    <w:rsid w:val="001B3F7B"/>
    <w:rsid w:val="001B5FE4"/>
    <w:rsid w:val="001B7B15"/>
    <w:rsid w:val="001C0B4C"/>
    <w:rsid w:val="001C131D"/>
    <w:rsid w:val="001C152F"/>
    <w:rsid w:val="001C1D68"/>
    <w:rsid w:val="001C3E0A"/>
    <w:rsid w:val="001C4A0E"/>
    <w:rsid w:val="001C4ADC"/>
    <w:rsid w:val="001C7519"/>
    <w:rsid w:val="001D0A93"/>
    <w:rsid w:val="001D0D83"/>
    <w:rsid w:val="001D1737"/>
    <w:rsid w:val="001D1785"/>
    <w:rsid w:val="001D189B"/>
    <w:rsid w:val="001D20D5"/>
    <w:rsid w:val="001D2E3E"/>
    <w:rsid w:val="001D3841"/>
    <w:rsid w:val="001D3F02"/>
    <w:rsid w:val="001D408B"/>
    <w:rsid w:val="001D4F70"/>
    <w:rsid w:val="001D5A36"/>
    <w:rsid w:val="001E012D"/>
    <w:rsid w:val="001E2304"/>
    <w:rsid w:val="001E2B38"/>
    <w:rsid w:val="001E357F"/>
    <w:rsid w:val="001E39EA"/>
    <w:rsid w:val="001E4A41"/>
    <w:rsid w:val="001E6FAA"/>
    <w:rsid w:val="001F01DE"/>
    <w:rsid w:val="001F1714"/>
    <w:rsid w:val="001F1EE9"/>
    <w:rsid w:val="001F221F"/>
    <w:rsid w:val="001F35A5"/>
    <w:rsid w:val="001F3815"/>
    <w:rsid w:val="001F7CD1"/>
    <w:rsid w:val="00206D60"/>
    <w:rsid w:val="00206EEA"/>
    <w:rsid w:val="002079CE"/>
    <w:rsid w:val="00207ADA"/>
    <w:rsid w:val="00207C99"/>
    <w:rsid w:val="00210969"/>
    <w:rsid w:val="00212732"/>
    <w:rsid w:val="002130F6"/>
    <w:rsid w:val="00216FCB"/>
    <w:rsid w:val="00220B14"/>
    <w:rsid w:val="002226AF"/>
    <w:rsid w:val="002228C3"/>
    <w:rsid w:val="0022327E"/>
    <w:rsid w:val="00223D5B"/>
    <w:rsid w:val="00231DFF"/>
    <w:rsid w:val="00232559"/>
    <w:rsid w:val="00232569"/>
    <w:rsid w:val="00232B6C"/>
    <w:rsid w:val="00234213"/>
    <w:rsid w:val="002347D3"/>
    <w:rsid w:val="00235662"/>
    <w:rsid w:val="002362F8"/>
    <w:rsid w:val="002410E4"/>
    <w:rsid w:val="00241643"/>
    <w:rsid w:val="00242559"/>
    <w:rsid w:val="002427B3"/>
    <w:rsid w:val="002428B6"/>
    <w:rsid w:val="00242C52"/>
    <w:rsid w:val="002430BA"/>
    <w:rsid w:val="00245474"/>
    <w:rsid w:val="002465B9"/>
    <w:rsid w:val="002474A4"/>
    <w:rsid w:val="002502B4"/>
    <w:rsid w:val="0025061E"/>
    <w:rsid w:val="00251D90"/>
    <w:rsid w:val="002525CE"/>
    <w:rsid w:val="00253262"/>
    <w:rsid w:val="002534F7"/>
    <w:rsid w:val="00254D20"/>
    <w:rsid w:val="00255085"/>
    <w:rsid w:val="0025709B"/>
    <w:rsid w:val="002602CB"/>
    <w:rsid w:val="00260E66"/>
    <w:rsid w:val="0026102F"/>
    <w:rsid w:val="002632F6"/>
    <w:rsid w:val="002650CA"/>
    <w:rsid w:val="00266DD1"/>
    <w:rsid w:val="0027097F"/>
    <w:rsid w:val="0027225C"/>
    <w:rsid w:val="00272A13"/>
    <w:rsid w:val="0027401D"/>
    <w:rsid w:val="00274E32"/>
    <w:rsid w:val="00275BA9"/>
    <w:rsid w:val="00277495"/>
    <w:rsid w:val="00280220"/>
    <w:rsid w:val="002807D7"/>
    <w:rsid w:val="002824A0"/>
    <w:rsid w:val="00282950"/>
    <w:rsid w:val="00282963"/>
    <w:rsid w:val="00282A09"/>
    <w:rsid w:val="002831B2"/>
    <w:rsid w:val="00286C54"/>
    <w:rsid w:val="00286D22"/>
    <w:rsid w:val="00286F8F"/>
    <w:rsid w:val="00287995"/>
    <w:rsid w:val="00291054"/>
    <w:rsid w:val="00293943"/>
    <w:rsid w:val="00294557"/>
    <w:rsid w:val="0029511D"/>
    <w:rsid w:val="0029698E"/>
    <w:rsid w:val="00296D19"/>
    <w:rsid w:val="0029767B"/>
    <w:rsid w:val="002A3B53"/>
    <w:rsid w:val="002A5568"/>
    <w:rsid w:val="002A6DAC"/>
    <w:rsid w:val="002B12A2"/>
    <w:rsid w:val="002B50DE"/>
    <w:rsid w:val="002B6DE2"/>
    <w:rsid w:val="002B7122"/>
    <w:rsid w:val="002B7591"/>
    <w:rsid w:val="002C0E90"/>
    <w:rsid w:val="002C1825"/>
    <w:rsid w:val="002C1E33"/>
    <w:rsid w:val="002C3D49"/>
    <w:rsid w:val="002C4D4B"/>
    <w:rsid w:val="002C6600"/>
    <w:rsid w:val="002C706D"/>
    <w:rsid w:val="002C7E5A"/>
    <w:rsid w:val="002D1838"/>
    <w:rsid w:val="002D22E5"/>
    <w:rsid w:val="002D36DA"/>
    <w:rsid w:val="002D5A61"/>
    <w:rsid w:val="002D695E"/>
    <w:rsid w:val="002D76D2"/>
    <w:rsid w:val="002D779F"/>
    <w:rsid w:val="002E0A0B"/>
    <w:rsid w:val="002E15A2"/>
    <w:rsid w:val="002E1D68"/>
    <w:rsid w:val="002E3CEA"/>
    <w:rsid w:val="002E5500"/>
    <w:rsid w:val="002E58B6"/>
    <w:rsid w:val="002E666C"/>
    <w:rsid w:val="002E689B"/>
    <w:rsid w:val="002E733A"/>
    <w:rsid w:val="002E78ED"/>
    <w:rsid w:val="002F3CF7"/>
    <w:rsid w:val="002F426C"/>
    <w:rsid w:val="002F4596"/>
    <w:rsid w:val="002F4B8D"/>
    <w:rsid w:val="002F66B4"/>
    <w:rsid w:val="002F761E"/>
    <w:rsid w:val="003005D2"/>
    <w:rsid w:val="0030362F"/>
    <w:rsid w:val="003038AD"/>
    <w:rsid w:val="00303B06"/>
    <w:rsid w:val="00306292"/>
    <w:rsid w:val="00307DB9"/>
    <w:rsid w:val="00311852"/>
    <w:rsid w:val="00311AA9"/>
    <w:rsid w:val="00311EF1"/>
    <w:rsid w:val="00312C64"/>
    <w:rsid w:val="003138EE"/>
    <w:rsid w:val="003148A2"/>
    <w:rsid w:val="003169DE"/>
    <w:rsid w:val="003178EC"/>
    <w:rsid w:val="00317E16"/>
    <w:rsid w:val="003248E8"/>
    <w:rsid w:val="00325BE4"/>
    <w:rsid w:val="00326A8B"/>
    <w:rsid w:val="0032722D"/>
    <w:rsid w:val="00330538"/>
    <w:rsid w:val="00331148"/>
    <w:rsid w:val="003311CF"/>
    <w:rsid w:val="00331591"/>
    <w:rsid w:val="0033162B"/>
    <w:rsid w:val="00332441"/>
    <w:rsid w:val="003325A2"/>
    <w:rsid w:val="00332C42"/>
    <w:rsid w:val="003365BD"/>
    <w:rsid w:val="003365C4"/>
    <w:rsid w:val="003370F9"/>
    <w:rsid w:val="00337930"/>
    <w:rsid w:val="00337BBD"/>
    <w:rsid w:val="00341A01"/>
    <w:rsid w:val="00341E81"/>
    <w:rsid w:val="0034282B"/>
    <w:rsid w:val="00344309"/>
    <w:rsid w:val="00344BEB"/>
    <w:rsid w:val="0034600A"/>
    <w:rsid w:val="00347FDD"/>
    <w:rsid w:val="003523DB"/>
    <w:rsid w:val="003527B6"/>
    <w:rsid w:val="00353FE6"/>
    <w:rsid w:val="00354331"/>
    <w:rsid w:val="0035578E"/>
    <w:rsid w:val="00356401"/>
    <w:rsid w:val="00357090"/>
    <w:rsid w:val="00357986"/>
    <w:rsid w:val="003605F3"/>
    <w:rsid w:val="00360B4A"/>
    <w:rsid w:val="00360DFB"/>
    <w:rsid w:val="003612CA"/>
    <w:rsid w:val="003646F2"/>
    <w:rsid w:val="00366134"/>
    <w:rsid w:val="00366AE9"/>
    <w:rsid w:val="003673E2"/>
    <w:rsid w:val="00370903"/>
    <w:rsid w:val="0037117E"/>
    <w:rsid w:val="003729F0"/>
    <w:rsid w:val="00373F37"/>
    <w:rsid w:val="003744DD"/>
    <w:rsid w:val="003745E5"/>
    <w:rsid w:val="00374B3E"/>
    <w:rsid w:val="00375C8D"/>
    <w:rsid w:val="00376DE7"/>
    <w:rsid w:val="00380E73"/>
    <w:rsid w:val="0038425B"/>
    <w:rsid w:val="003842DA"/>
    <w:rsid w:val="003900AA"/>
    <w:rsid w:val="00390EB5"/>
    <w:rsid w:val="003913ED"/>
    <w:rsid w:val="00392F40"/>
    <w:rsid w:val="003956D5"/>
    <w:rsid w:val="00395A51"/>
    <w:rsid w:val="00396BD6"/>
    <w:rsid w:val="003A159B"/>
    <w:rsid w:val="003A3C4D"/>
    <w:rsid w:val="003A423B"/>
    <w:rsid w:val="003A4755"/>
    <w:rsid w:val="003B005D"/>
    <w:rsid w:val="003B046B"/>
    <w:rsid w:val="003B1734"/>
    <w:rsid w:val="003B5B56"/>
    <w:rsid w:val="003B750C"/>
    <w:rsid w:val="003C18B1"/>
    <w:rsid w:val="003C1956"/>
    <w:rsid w:val="003C3B01"/>
    <w:rsid w:val="003C3D31"/>
    <w:rsid w:val="003C3FC6"/>
    <w:rsid w:val="003C416D"/>
    <w:rsid w:val="003C4952"/>
    <w:rsid w:val="003C5368"/>
    <w:rsid w:val="003C5734"/>
    <w:rsid w:val="003C5E81"/>
    <w:rsid w:val="003C6C17"/>
    <w:rsid w:val="003D0515"/>
    <w:rsid w:val="003D086D"/>
    <w:rsid w:val="003D2213"/>
    <w:rsid w:val="003D3485"/>
    <w:rsid w:val="003D5635"/>
    <w:rsid w:val="003D5B28"/>
    <w:rsid w:val="003E2248"/>
    <w:rsid w:val="003E2B96"/>
    <w:rsid w:val="003E6F84"/>
    <w:rsid w:val="003F0CD5"/>
    <w:rsid w:val="003F13B2"/>
    <w:rsid w:val="003F1C68"/>
    <w:rsid w:val="003F1D7E"/>
    <w:rsid w:val="003F23C1"/>
    <w:rsid w:val="003F2D65"/>
    <w:rsid w:val="003F3CF5"/>
    <w:rsid w:val="003F601F"/>
    <w:rsid w:val="004011CA"/>
    <w:rsid w:val="00402D16"/>
    <w:rsid w:val="00404079"/>
    <w:rsid w:val="00405037"/>
    <w:rsid w:val="004057AA"/>
    <w:rsid w:val="004057C5"/>
    <w:rsid w:val="00405CF9"/>
    <w:rsid w:val="00405D40"/>
    <w:rsid w:val="00406A03"/>
    <w:rsid w:val="00407480"/>
    <w:rsid w:val="0041132E"/>
    <w:rsid w:val="00411486"/>
    <w:rsid w:val="00411CD4"/>
    <w:rsid w:val="00413E09"/>
    <w:rsid w:val="00414F45"/>
    <w:rsid w:val="0041782F"/>
    <w:rsid w:val="00420654"/>
    <w:rsid w:val="004211AE"/>
    <w:rsid w:val="004225A4"/>
    <w:rsid w:val="00423D16"/>
    <w:rsid w:val="004302A4"/>
    <w:rsid w:val="0043071F"/>
    <w:rsid w:val="0043239B"/>
    <w:rsid w:val="00432845"/>
    <w:rsid w:val="00432DA0"/>
    <w:rsid w:val="0043353F"/>
    <w:rsid w:val="00433FFA"/>
    <w:rsid w:val="00434FBE"/>
    <w:rsid w:val="00440015"/>
    <w:rsid w:val="0044343A"/>
    <w:rsid w:val="0044539C"/>
    <w:rsid w:val="00445B82"/>
    <w:rsid w:val="00446124"/>
    <w:rsid w:val="0044628F"/>
    <w:rsid w:val="0044786B"/>
    <w:rsid w:val="00447DFA"/>
    <w:rsid w:val="004507CB"/>
    <w:rsid w:val="00450BB5"/>
    <w:rsid w:val="004513A1"/>
    <w:rsid w:val="00453392"/>
    <w:rsid w:val="004534D7"/>
    <w:rsid w:val="0045437C"/>
    <w:rsid w:val="00455407"/>
    <w:rsid w:val="004557E5"/>
    <w:rsid w:val="00457181"/>
    <w:rsid w:val="00457C31"/>
    <w:rsid w:val="004622BC"/>
    <w:rsid w:val="00462804"/>
    <w:rsid w:val="00463110"/>
    <w:rsid w:val="004649EE"/>
    <w:rsid w:val="00467233"/>
    <w:rsid w:val="00467812"/>
    <w:rsid w:val="004703C2"/>
    <w:rsid w:val="00475CB3"/>
    <w:rsid w:val="004806BA"/>
    <w:rsid w:val="00480E8D"/>
    <w:rsid w:val="00484A36"/>
    <w:rsid w:val="004867BC"/>
    <w:rsid w:val="004872E0"/>
    <w:rsid w:val="00487BFB"/>
    <w:rsid w:val="00492230"/>
    <w:rsid w:val="0049278E"/>
    <w:rsid w:val="0049308A"/>
    <w:rsid w:val="004943E6"/>
    <w:rsid w:val="00497D52"/>
    <w:rsid w:val="004A07B1"/>
    <w:rsid w:val="004A0E71"/>
    <w:rsid w:val="004A3602"/>
    <w:rsid w:val="004A5210"/>
    <w:rsid w:val="004A53CD"/>
    <w:rsid w:val="004A5606"/>
    <w:rsid w:val="004A695C"/>
    <w:rsid w:val="004B4AED"/>
    <w:rsid w:val="004B52C5"/>
    <w:rsid w:val="004B5D55"/>
    <w:rsid w:val="004B6C7C"/>
    <w:rsid w:val="004B7662"/>
    <w:rsid w:val="004B7684"/>
    <w:rsid w:val="004C1A69"/>
    <w:rsid w:val="004C2734"/>
    <w:rsid w:val="004C3850"/>
    <w:rsid w:val="004C3EF9"/>
    <w:rsid w:val="004C4DB6"/>
    <w:rsid w:val="004C59B3"/>
    <w:rsid w:val="004C630D"/>
    <w:rsid w:val="004D01D1"/>
    <w:rsid w:val="004D0862"/>
    <w:rsid w:val="004D0F32"/>
    <w:rsid w:val="004D1C67"/>
    <w:rsid w:val="004D352C"/>
    <w:rsid w:val="004D35BF"/>
    <w:rsid w:val="004D4D0B"/>
    <w:rsid w:val="004E0083"/>
    <w:rsid w:val="004E168F"/>
    <w:rsid w:val="004E17FB"/>
    <w:rsid w:val="004E2100"/>
    <w:rsid w:val="004E218D"/>
    <w:rsid w:val="004E33DB"/>
    <w:rsid w:val="004E4C6D"/>
    <w:rsid w:val="004E7CC0"/>
    <w:rsid w:val="004F105C"/>
    <w:rsid w:val="004F2E91"/>
    <w:rsid w:val="004F3FE7"/>
    <w:rsid w:val="004F4C51"/>
    <w:rsid w:val="004F5241"/>
    <w:rsid w:val="004F63AC"/>
    <w:rsid w:val="004F6E0E"/>
    <w:rsid w:val="00503C66"/>
    <w:rsid w:val="00505E58"/>
    <w:rsid w:val="005109F8"/>
    <w:rsid w:val="00511CB3"/>
    <w:rsid w:val="00512685"/>
    <w:rsid w:val="00512F4F"/>
    <w:rsid w:val="00514D30"/>
    <w:rsid w:val="00516EFA"/>
    <w:rsid w:val="005172A1"/>
    <w:rsid w:val="00523F04"/>
    <w:rsid w:val="005274F2"/>
    <w:rsid w:val="00527F92"/>
    <w:rsid w:val="0053077C"/>
    <w:rsid w:val="00531D05"/>
    <w:rsid w:val="005333BB"/>
    <w:rsid w:val="00533F59"/>
    <w:rsid w:val="005421D4"/>
    <w:rsid w:val="005424E4"/>
    <w:rsid w:val="005435E1"/>
    <w:rsid w:val="0054548D"/>
    <w:rsid w:val="00546994"/>
    <w:rsid w:val="0055320C"/>
    <w:rsid w:val="00553818"/>
    <w:rsid w:val="00553CEC"/>
    <w:rsid w:val="00554448"/>
    <w:rsid w:val="0055568F"/>
    <w:rsid w:val="005559B0"/>
    <w:rsid w:val="005560E2"/>
    <w:rsid w:val="005573C6"/>
    <w:rsid w:val="00560470"/>
    <w:rsid w:val="00560844"/>
    <w:rsid w:val="00562E43"/>
    <w:rsid w:val="00564D05"/>
    <w:rsid w:val="00565BB4"/>
    <w:rsid w:val="005664FF"/>
    <w:rsid w:val="00566D76"/>
    <w:rsid w:val="005735DC"/>
    <w:rsid w:val="00573C3A"/>
    <w:rsid w:val="0057578A"/>
    <w:rsid w:val="005757B3"/>
    <w:rsid w:val="00575C2F"/>
    <w:rsid w:val="00576ABF"/>
    <w:rsid w:val="00576FA2"/>
    <w:rsid w:val="00577CAF"/>
    <w:rsid w:val="00581AB7"/>
    <w:rsid w:val="00582AD0"/>
    <w:rsid w:val="00584F48"/>
    <w:rsid w:val="005905A6"/>
    <w:rsid w:val="005908A2"/>
    <w:rsid w:val="005910FF"/>
    <w:rsid w:val="00593F41"/>
    <w:rsid w:val="00595FA5"/>
    <w:rsid w:val="0059705A"/>
    <w:rsid w:val="00597151"/>
    <w:rsid w:val="005A0DC9"/>
    <w:rsid w:val="005A17F2"/>
    <w:rsid w:val="005A1EE2"/>
    <w:rsid w:val="005A253F"/>
    <w:rsid w:val="005A343C"/>
    <w:rsid w:val="005A60EE"/>
    <w:rsid w:val="005B0247"/>
    <w:rsid w:val="005B05DE"/>
    <w:rsid w:val="005B19D4"/>
    <w:rsid w:val="005B1D5E"/>
    <w:rsid w:val="005B4025"/>
    <w:rsid w:val="005B4AD1"/>
    <w:rsid w:val="005B5971"/>
    <w:rsid w:val="005C2CB2"/>
    <w:rsid w:val="005D3793"/>
    <w:rsid w:val="005D44AB"/>
    <w:rsid w:val="005D4B1F"/>
    <w:rsid w:val="005D6545"/>
    <w:rsid w:val="005D6ACA"/>
    <w:rsid w:val="005D7AE3"/>
    <w:rsid w:val="005E1D27"/>
    <w:rsid w:val="005E2621"/>
    <w:rsid w:val="005E48E0"/>
    <w:rsid w:val="005E5077"/>
    <w:rsid w:val="005E5337"/>
    <w:rsid w:val="005F45ED"/>
    <w:rsid w:val="005F5813"/>
    <w:rsid w:val="00602260"/>
    <w:rsid w:val="00603B38"/>
    <w:rsid w:val="006045B5"/>
    <w:rsid w:val="006048D1"/>
    <w:rsid w:val="00606B0E"/>
    <w:rsid w:val="00610347"/>
    <w:rsid w:val="00611F81"/>
    <w:rsid w:val="006121B2"/>
    <w:rsid w:val="006126FB"/>
    <w:rsid w:val="006138CE"/>
    <w:rsid w:val="0061470C"/>
    <w:rsid w:val="00621CCB"/>
    <w:rsid w:val="00621FDA"/>
    <w:rsid w:val="00622840"/>
    <w:rsid w:val="00623146"/>
    <w:rsid w:val="00623415"/>
    <w:rsid w:val="00624FE9"/>
    <w:rsid w:val="0062540B"/>
    <w:rsid w:val="00626A08"/>
    <w:rsid w:val="006312D3"/>
    <w:rsid w:val="00631817"/>
    <w:rsid w:val="00632071"/>
    <w:rsid w:val="00633606"/>
    <w:rsid w:val="00634096"/>
    <w:rsid w:val="006354FD"/>
    <w:rsid w:val="006358DC"/>
    <w:rsid w:val="0063720E"/>
    <w:rsid w:val="0063722D"/>
    <w:rsid w:val="00640227"/>
    <w:rsid w:val="00642C08"/>
    <w:rsid w:val="006439E4"/>
    <w:rsid w:val="00644A7B"/>
    <w:rsid w:val="00646025"/>
    <w:rsid w:val="00647362"/>
    <w:rsid w:val="00647770"/>
    <w:rsid w:val="006509E7"/>
    <w:rsid w:val="00650B4C"/>
    <w:rsid w:val="00654A2A"/>
    <w:rsid w:val="00654BE5"/>
    <w:rsid w:val="00655823"/>
    <w:rsid w:val="00655DD9"/>
    <w:rsid w:val="0065633E"/>
    <w:rsid w:val="00656989"/>
    <w:rsid w:val="00656C6A"/>
    <w:rsid w:val="00657169"/>
    <w:rsid w:val="00660FD6"/>
    <w:rsid w:val="00661595"/>
    <w:rsid w:val="0066208A"/>
    <w:rsid w:val="00662EC6"/>
    <w:rsid w:val="00663B0A"/>
    <w:rsid w:val="00663CB1"/>
    <w:rsid w:val="0066633D"/>
    <w:rsid w:val="00671464"/>
    <w:rsid w:val="006740DF"/>
    <w:rsid w:val="00675A68"/>
    <w:rsid w:val="00677140"/>
    <w:rsid w:val="006773B3"/>
    <w:rsid w:val="00677D13"/>
    <w:rsid w:val="006847B2"/>
    <w:rsid w:val="006879A5"/>
    <w:rsid w:val="00687D6B"/>
    <w:rsid w:val="00690A23"/>
    <w:rsid w:val="0069147A"/>
    <w:rsid w:val="00691F20"/>
    <w:rsid w:val="00691F5B"/>
    <w:rsid w:val="00692025"/>
    <w:rsid w:val="00693D4C"/>
    <w:rsid w:val="00694A11"/>
    <w:rsid w:val="00695B49"/>
    <w:rsid w:val="00695CA9"/>
    <w:rsid w:val="00695D39"/>
    <w:rsid w:val="00696D54"/>
    <w:rsid w:val="006A0F11"/>
    <w:rsid w:val="006A1C05"/>
    <w:rsid w:val="006A2CC6"/>
    <w:rsid w:val="006A4197"/>
    <w:rsid w:val="006A4D7E"/>
    <w:rsid w:val="006A5F4F"/>
    <w:rsid w:val="006A6A67"/>
    <w:rsid w:val="006B1BA5"/>
    <w:rsid w:val="006B4025"/>
    <w:rsid w:val="006B47CF"/>
    <w:rsid w:val="006B5472"/>
    <w:rsid w:val="006B678D"/>
    <w:rsid w:val="006B7BB7"/>
    <w:rsid w:val="006C162E"/>
    <w:rsid w:val="006C17E6"/>
    <w:rsid w:val="006C1E34"/>
    <w:rsid w:val="006C2AA2"/>
    <w:rsid w:val="006C5EC3"/>
    <w:rsid w:val="006C60B9"/>
    <w:rsid w:val="006C64B9"/>
    <w:rsid w:val="006C6BD7"/>
    <w:rsid w:val="006C7957"/>
    <w:rsid w:val="006D0AFF"/>
    <w:rsid w:val="006D1A55"/>
    <w:rsid w:val="006D207B"/>
    <w:rsid w:val="006D40F3"/>
    <w:rsid w:val="006D5A87"/>
    <w:rsid w:val="006D5EAE"/>
    <w:rsid w:val="006D6B41"/>
    <w:rsid w:val="006D7FC8"/>
    <w:rsid w:val="006E06F0"/>
    <w:rsid w:val="006E07AF"/>
    <w:rsid w:val="006E22EF"/>
    <w:rsid w:val="006E312A"/>
    <w:rsid w:val="006E34D0"/>
    <w:rsid w:val="006E4652"/>
    <w:rsid w:val="006E4718"/>
    <w:rsid w:val="006E501E"/>
    <w:rsid w:val="006E6C02"/>
    <w:rsid w:val="006F21DC"/>
    <w:rsid w:val="006F22ED"/>
    <w:rsid w:val="006F55F8"/>
    <w:rsid w:val="006F6329"/>
    <w:rsid w:val="006F6C37"/>
    <w:rsid w:val="006F6F5F"/>
    <w:rsid w:val="006F7B0A"/>
    <w:rsid w:val="006F7DC5"/>
    <w:rsid w:val="00700AA0"/>
    <w:rsid w:val="00700EFE"/>
    <w:rsid w:val="0070214C"/>
    <w:rsid w:val="0070542E"/>
    <w:rsid w:val="00706F1B"/>
    <w:rsid w:val="00710554"/>
    <w:rsid w:val="00710FAE"/>
    <w:rsid w:val="0071125D"/>
    <w:rsid w:val="00711F66"/>
    <w:rsid w:val="007163F1"/>
    <w:rsid w:val="00721BA3"/>
    <w:rsid w:val="00722B79"/>
    <w:rsid w:val="007236EB"/>
    <w:rsid w:val="00723854"/>
    <w:rsid w:val="00724270"/>
    <w:rsid w:val="00724457"/>
    <w:rsid w:val="007251CE"/>
    <w:rsid w:val="007253CC"/>
    <w:rsid w:val="0072670F"/>
    <w:rsid w:val="007278C6"/>
    <w:rsid w:val="007331C3"/>
    <w:rsid w:val="00733D00"/>
    <w:rsid w:val="00734786"/>
    <w:rsid w:val="00734899"/>
    <w:rsid w:val="00735362"/>
    <w:rsid w:val="00735B44"/>
    <w:rsid w:val="0074063E"/>
    <w:rsid w:val="00741BDF"/>
    <w:rsid w:val="00743215"/>
    <w:rsid w:val="00743A88"/>
    <w:rsid w:val="00745200"/>
    <w:rsid w:val="007469D8"/>
    <w:rsid w:val="00746BB6"/>
    <w:rsid w:val="00747B97"/>
    <w:rsid w:val="00750334"/>
    <w:rsid w:val="007543F6"/>
    <w:rsid w:val="007554AB"/>
    <w:rsid w:val="00757720"/>
    <w:rsid w:val="0076247D"/>
    <w:rsid w:val="0076518A"/>
    <w:rsid w:val="0076689A"/>
    <w:rsid w:val="00766FEC"/>
    <w:rsid w:val="007676A7"/>
    <w:rsid w:val="007677EC"/>
    <w:rsid w:val="00767BD6"/>
    <w:rsid w:val="00775CD5"/>
    <w:rsid w:val="00776354"/>
    <w:rsid w:val="00780517"/>
    <w:rsid w:val="007906BB"/>
    <w:rsid w:val="00791C6E"/>
    <w:rsid w:val="0079256E"/>
    <w:rsid w:val="007957BA"/>
    <w:rsid w:val="00796BDD"/>
    <w:rsid w:val="00797C1E"/>
    <w:rsid w:val="007A0AE8"/>
    <w:rsid w:val="007A4041"/>
    <w:rsid w:val="007A51A4"/>
    <w:rsid w:val="007A63AA"/>
    <w:rsid w:val="007A76CA"/>
    <w:rsid w:val="007A7808"/>
    <w:rsid w:val="007A7C37"/>
    <w:rsid w:val="007B1333"/>
    <w:rsid w:val="007B3338"/>
    <w:rsid w:val="007B387E"/>
    <w:rsid w:val="007B3DEF"/>
    <w:rsid w:val="007B4A13"/>
    <w:rsid w:val="007B4A73"/>
    <w:rsid w:val="007B5140"/>
    <w:rsid w:val="007C3C67"/>
    <w:rsid w:val="007C500F"/>
    <w:rsid w:val="007C642C"/>
    <w:rsid w:val="007C66E6"/>
    <w:rsid w:val="007C6DD7"/>
    <w:rsid w:val="007C75A4"/>
    <w:rsid w:val="007D1DF1"/>
    <w:rsid w:val="007D29AF"/>
    <w:rsid w:val="007D59DF"/>
    <w:rsid w:val="007D5CB5"/>
    <w:rsid w:val="007D5E99"/>
    <w:rsid w:val="007E0F5D"/>
    <w:rsid w:val="007E332E"/>
    <w:rsid w:val="007E418C"/>
    <w:rsid w:val="007E546D"/>
    <w:rsid w:val="007E58D6"/>
    <w:rsid w:val="007E6CDF"/>
    <w:rsid w:val="007F034E"/>
    <w:rsid w:val="007F4A44"/>
    <w:rsid w:val="007F6036"/>
    <w:rsid w:val="007F6043"/>
    <w:rsid w:val="00801DC4"/>
    <w:rsid w:val="00802AF8"/>
    <w:rsid w:val="00804490"/>
    <w:rsid w:val="0080482E"/>
    <w:rsid w:val="00804A9A"/>
    <w:rsid w:val="00805E29"/>
    <w:rsid w:val="008064B5"/>
    <w:rsid w:val="00806709"/>
    <w:rsid w:val="008157AA"/>
    <w:rsid w:val="00817912"/>
    <w:rsid w:val="008214C8"/>
    <w:rsid w:val="00822FD4"/>
    <w:rsid w:val="00831A02"/>
    <w:rsid w:val="00831F09"/>
    <w:rsid w:val="0083240C"/>
    <w:rsid w:val="00834D6A"/>
    <w:rsid w:val="008352BB"/>
    <w:rsid w:val="00835BBF"/>
    <w:rsid w:val="0083783A"/>
    <w:rsid w:val="00840856"/>
    <w:rsid w:val="00841559"/>
    <w:rsid w:val="0084211D"/>
    <w:rsid w:val="00844FC3"/>
    <w:rsid w:val="008452D9"/>
    <w:rsid w:val="00845DD1"/>
    <w:rsid w:val="0084605A"/>
    <w:rsid w:val="00851949"/>
    <w:rsid w:val="00855316"/>
    <w:rsid w:val="00856D5A"/>
    <w:rsid w:val="00856FCF"/>
    <w:rsid w:val="008572BB"/>
    <w:rsid w:val="008609D0"/>
    <w:rsid w:val="00863C07"/>
    <w:rsid w:val="00863FAD"/>
    <w:rsid w:val="008651CA"/>
    <w:rsid w:val="00865967"/>
    <w:rsid w:val="00870D5D"/>
    <w:rsid w:val="00871ED2"/>
    <w:rsid w:val="008738FF"/>
    <w:rsid w:val="008769A6"/>
    <w:rsid w:val="00877DB0"/>
    <w:rsid w:val="00877F22"/>
    <w:rsid w:val="00882A23"/>
    <w:rsid w:val="00882D3D"/>
    <w:rsid w:val="0088573A"/>
    <w:rsid w:val="00885CE5"/>
    <w:rsid w:val="0088627A"/>
    <w:rsid w:val="0088645F"/>
    <w:rsid w:val="00890DFF"/>
    <w:rsid w:val="00891471"/>
    <w:rsid w:val="0089344A"/>
    <w:rsid w:val="008A2C58"/>
    <w:rsid w:val="008A35B6"/>
    <w:rsid w:val="008A5BAE"/>
    <w:rsid w:val="008A7A25"/>
    <w:rsid w:val="008B0B4D"/>
    <w:rsid w:val="008B0C4E"/>
    <w:rsid w:val="008B3371"/>
    <w:rsid w:val="008B4898"/>
    <w:rsid w:val="008B4E4E"/>
    <w:rsid w:val="008B53EC"/>
    <w:rsid w:val="008B6B79"/>
    <w:rsid w:val="008C0B80"/>
    <w:rsid w:val="008C268B"/>
    <w:rsid w:val="008C2D4B"/>
    <w:rsid w:val="008C4D4F"/>
    <w:rsid w:val="008C6026"/>
    <w:rsid w:val="008C6507"/>
    <w:rsid w:val="008C7BFA"/>
    <w:rsid w:val="008D214D"/>
    <w:rsid w:val="008D2F97"/>
    <w:rsid w:val="008D3C28"/>
    <w:rsid w:val="008D54E4"/>
    <w:rsid w:val="008D6602"/>
    <w:rsid w:val="008E1559"/>
    <w:rsid w:val="008E4CA6"/>
    <w:rsid w:val="008E4E2A"/>
    <w:rsid w:val="008E519D"/>
    <w:rsid w:val="008E54A2"/>
    <w:rsid w:val="008E5582"/>
    <w:rsid w:val="008E574E"/>
    <w:rsid w:val="008E61CC"/>
    <w:rsid w:val="008E778C"/>
    <w:rsid w:val="008F33AC"/>
    <w:rsid w:val="008F55FD"/>
    <w:rsid w:val="009016ED"/>
    <w:rsid w:val="00902A88"/>
    <w:rsid w:val="009038E1"/>
    <w:rsid w:val="00903BFF"/>
    <w:rsid w:val="00905A93"/>
    <w:rsid w:val="00906B17"/>
    <w:rsid w:val="00906ED2"/>
    <w:rsid w:val="00906EF8"/>
    <w:rsid w:val="00906F69"/>
    <w:rsid w:val="009138D9"/>
    <w:rsid w:val="00913F95"/>
    <w:rsid w:val="00915952"/>
    <w:rsid w:val="009227F8"/>
    <w:rsid w:val="00922B93"/>
    <w:rsid w:val="00926552"/>
    <w:rsid w:val="00926CEB"/>
    <w:rsid w:val="00931166"/>
    <w:rsid w:val="00932F65"/>
    <w:rsid w:val="00933ADA"/>
    <w:rsid w:val="00936619"/>
    <w:rsid w:val="00936621"/>
    <w:rsid w:val="00937C2C"/>
    <w:rsid w:val="009403FF"/>
    <w:rsid w:val="00941262"/>
    <w:rsid w:val="009412B7"/>
    <w:rsid w:val="009414CC"/>
    <w:rsid w:val="00941E74"/>
    <w:rsid w:val="0094213F"/>
    <w:rsid w:val="00942DF0"/>
    <w:rsid w:val="009454AB"/>
    <w:rsid w:val="0094600C"/>
    <w:rsid w:val="00946077"/>
    <w:rsid w:val="009503CB"/>
    <w:rsid w:val="009517C1"/>
    <w:rsid w:val="009521AE"/>
    <w:rsid w:val="00952A55"/>
    <w:rsid w:val="009621BD"/>
    <w:rsid w:val="00962BE3"/>
    <w:rsid w:val="009650DA"/>
    <w:rsid w:val="0096571B"/>
    <w:rsid w:val="00966FD8"/>
    <w:rsid w:val="0096795C"/>
    <w:rsid w:val="00970955"/>
    <w:rsid w:val="00973969"/>
    <w:rsid w:val="0097571E"/>
    <w:rsid w:val="009853E1"/>
    <w:rsid w:val="00986CA9"/>
    <w:rsid w:val="009923C3"/>
    <w:rsid w:val="00995614"/>
    <w:rsid w:val="009A01C1"/>
    <w:rsid w:val="009A0ED9"/>
    <w:rsid w:val="009A1BB1"/>
    <w:rsid w:val="009A26C3"/>
    <w:rsid w:val="009A383F"/>
    <w:rsid w:val="009A39F8"/>
    <w:rsid w:val="009A41AB"/>
    <w:rsid w:val="009A5626"/>
    <w:rsid w:val="009A56B1"/>
    <w:rsid w:val="009A6B23"/>
    <w:rsid w:val="009A7772"/>
    <w:rsid w:val="009B0CB7"/>
    <w:rsid w:val="009B1079"/>
    <w:rsid w:val="009B1A62"/>
    <w:rsid w:val="009B2917"/>
    <w:rsid w:val="009C1370"/>
    <w:rsid w:val="009C23F7"/>
    <w:rsid w:val="009C4E8C"/>
    <w:rsid w:val="009D29C6"/>
    <w:rsid w:val="009D2CAE"/>
    <w:rsid w:val="009D2D19"/>
    <w:rsid w:val="009D4FBB"/>
    <w:rsid w:val="009D5AD6"/>
    <w:rsid w:val="009D5DB1"/>
    <w:rsid w:val="009D6D3D"/>
    <w:rsid w:val="009D72D8"/>
    <w:rsid w:val="009E0DEC"/>
    <w:rsid w:val="009E2397"/>
    <w:rsid w:val="009E2C18"/>
    <w:rsid w:val="009E4D90"/>
    <w:rsid w:val="009E4DE6"/>
    <w:rsid w:val="009E6682"/>
    <w:rsid w:val="009F33A2"/>
    <w:rsid w:val="009F4B65"/>
    <w:rsid w:val="009F528A"/>
    <w:rsid w:val="009F59D4"/>
    <w:rsid w:val="009F691D"/>
    <w:rsid w:val="00A014B8"/>
    <w:rsid w:val="00A03717"/>
    <w:rsid w:val="00A04CAF"/>
    <w:rsid w:val="00A062C4"/>
    <w:rsid w:val="00A101E1"/>
    <w:rsid w:val="00A110BB"/>
    <w:rsid w:val="00A1120F"/>
    <w:rsid w:val="00A13D54"/>
    <w:rsid w:val="00A14A44"/>
    <w:rsid w:val="00A179E8"/>
    <w:rsid w:val="00A21329"/>
    <w:rsid w:val="00A22939"/>
    <w:rsid w:val="00A2301D"/>
    <w:rsid w:val="00A23489"/>
    <w:rsid w:val="00A23760"/>
    <w:rsid w:val="00A261C3"/>
    <w:rsid w:val="00A27813"/>
    <w:rsid w:val="00A308AC"/>
    <w:rsid w:val="00A320A1"/>
    <w:rsid w:val="00A32372"/>
    <w:rsid w:val="00A331F2"/>
    <w:rsid w:val="00A34FDE"/>
    <w:rsid w:val="00A3556A"/>
    <w:rsid w:val="00A36F21"/>
    <w:rsid w:val="00A4302B"/>
    <w:rsid w:val="00A446D2"/>
    <w:rsid w:val="00A47FB3"/>
    <w:rsid w:val="00A5062A"/>
    <w:rsid w:val="00A50DF6"/>
    <w:rsid w:val="00A511A2"/>
    <w:rsid w:val="00A52023"/>
    <w:rsid w:val="00A528E4"/>
    <w:rsid w:val="00A53966"/>
    <w:rsid w:val="00A544A2"/>
    <w:rsid w:val="00A56EF8"/>
    <w:rsid w:val="00A57CAF"/>
    <w:rsid w:val="00A64439"/>
    <w:rsid w:val="00A64C98"/>
    <w:rsid w:val="00A67F37"/>
    <w:rsid w:val="00A7167D"/>
    <w:rsid w:val="00A75842"/>
    <w:rsid w:val="00A8556E"/>
    <w:rsid w:val="00A87CB8"/>
    <w:rsid w:val="00A87CCA"/>
    <w:rsid w:val="00A90889"/>
    <w:rsid w:val="00A910CC"/>
    <w:rsid w:val="00A917B2"/>
    <w:rsid w:val="00A91DF3"/>
    <w:rsid w:val="00A92809"/>
    <w:rsid w:val="00A93339"/>
    <w:rsid w:val="00A97BC0"/>
    <w:rsid w:val="00A97DA3"/>
    <w:rsid w:val="00AA03CC"/>
    <w:rsid w:val="00AA0D7E"/>
    <w:rsid w:val="00AA1035"/>
    <w:rsid w:val="00AA1262"/>
    <w:rsid w:val="00AA21B6"/>
    <w:rsid w:val="00AA2E2C"/>
    <w:rsid w:val="00AA466B"/>
    <w:rsid w:val="00AA46BB"/>
    <w:rsid w:val="00AA4D25"/>
    <w:rsid w:val="00AA6737"/>
    <w:rsid w:val="00AB1582"/>
    <w:rsid w:val="00AB3021"/>
    <w:rsid w:val="00AB67F1"/>
    <w:rsid w:val="00AB6BC8"/>
    <w:rsid w:val="00AB7130"/>
    <w:rsid w:val="00AB7678"/>
    <w:rsid w:val="00AC0DFD"/>
    <w:rsid w:val="00AC0E25"/>
    <w:rsid w:val="00AC3EAF"/>
    <w:rsid w:val="00AC430E"/>
    <w:rsid w:val="00AC4EE2"/>
    <w:rsid w:val="00AC5751"/>
    <w:rsid w:val="00AC58A0"/>
    <w:rsid w:val="00AC5E01"/>
    <w:rsid w:val="00AC64B6"/>
    <w:rsid w:val="00AC76A3"/>
    <w:rsid w:val="00AD0BFE"/>
    <w:rsid w:val="00AD1FC0"/>
    <w:rsid w:val="00AD42C4"/>
    <w:rsid w:val="00AD63CE"/>
    <w:rsid w:val="00AD6DF2"/>
    <w:rsid w:val="00AE0577"/>
    <w:rsid w:val="00AE0B44"/>
    <w:rsid w:val="00AE127D"/>
    <w:rsid w:val="00AE3102"/>
    <w:rsid w:val="00AE3B1C"/>
    <w:rsid w:val="00AE522E"/>
    <w:rsid w:val="00AE5328"/>
    <w:rsid w:val="00AE608E"/>
    <w:rsid w:val="00AE6756"/>
    <w:rsid w:val="00AE7B8A"/>
    <w:rsid w:val="00AE7F6A"/>
    <w:rsid w:val="00AF0387"/>
    <w:rsid w:val="00AF2207"/>
    <w:rsid w:val="00AF5D37"/>
    <w:rsid w:val="00AF5EBB"/>
    <w:rsid w:val="00AF63FA"/>
    <w:rsid w:val="00AF6BEA"/>
    <w:rsid w:val="00AF7D22"/>
    <w:rsid w:val="00AF7FA0"/>
    <w:rsid w:val="00B01482"/>
    <w:rsid w:val="00B0206C"/>
    <w:rsid w:val="00B04456"/>
    <w:rsid w:val="00B05C77"/>
    <w:rsid w:val="00B0669D"/>
    <w:rsid w:val="00B06DC1"/>
    <w:rsid w:val="00B10280"/>
    <w:rsid w:val="00B11B32"/>
    <w:rsid w:val="00B1218B"/>
    <w:rsid w:val="00B141DD"/>
    <w:rsid w:val="00B15534"/>
    <w:rsid w:val="00B163F6"/>
    <w:rsid w:val="00B170BE"/>
    <w:rsid w:val="00B20334"/>
    <w:rsid w:val="00B23A8F"/>
    <w:rsid w:val="00B2480D"/>
    <w:rsid w:val="00B24ABB"/>
    <w:rsid w:val="00B27018"/>
    <w:rsid w:val="00B2725D"/>
    <w:rsid w:val="00B27E11"/>
    <w:rsid w:val="00B306FC"/>
    <w:rsid w:val="00B32443"/>
    <w:rsid w:val="00B32C88"/>
    <w:rsid w:val="00B34CE4"/>
    <w:rsid w:val="00B3673F"/>
    <w:rsid w:val="00B40E2E"/>
    <w:rsid w:val="00B4121C"/>
    <w:rsid w:val="00B4339A"/>
    <w:rsid w:val="00B45043"/>
    <w:rsid w:val="00B4669B"/>
    <w:rsid w:val="00B4696A"/>
    <w:rsid w:val="00B46BFC"/>
    <w:rsid w:val="00B520D6"/>
    <w:rsid w:val="00B529E0"/>
    <w:rsid w:val="00B54D0D"/>
    <w:rsid w:val="00B57C82"/>
    <w:rsid w:val="00B60BCE"/>
    <w:rsid w:val="00B616C5"/>
    <w:rsid w:val="00B639E8"/>
    <w:rsid w:val="00B63C1A"/>
    <w:rsid w:val="00B64E8F"/>
    <w:rsid w:val="00B652A6"/>
    <w:rsid w:val="00B65B10"/>
    <w:rsid w:val="00B65DC6"/>
    <w:rsid w:val="00B66301"/>
    <w:rsid w:val="00B66828"/>
    <w:rsid w:val="00B7146B"/>
    <w:rsid w:val="00B71F0E"/>
    <w:rsid w:val="00B72C31"/>
    <w:rsid w:val="00B73BC4"/>
    <w:rsid w:val="00B742CE"/>
    <w:rsid w:val="00B75102"/>
    <w:rsid w:val="00B75D19"/>
    <w:rsid w:val="00B7685A"/>
    <w:rsid w:val="00B76B35"/>
    <w:rsid w:val="00B8000D"/>
    <w:rsid w:val="00B80349"/>
    <w:rsid w:val="00B8042C"/>
    <w:rsid w:val="00B80550"/>
    <w:rsid w:val="00B852E4"/>
    <w:rsid w:val="00B8615D"/>
    <w:rsid w:val="00B86DCC"/>
    <w:rsid w:val="00B8708E"/>
    <w:rsid w:val="00B90C9F"/>
    <w:rsid w:val="00B9128D"/>
    <w:rsid w:val="00B91CE2"/>
    <w:rsid w:val="00B92D4E"/>
    <w:rsid w:val="00B92F13"/>
    <w:rsid w:val="00B9424B"/>
    <w:rsid w:val="00B953FC"/>
    <w:rsid w:val="00B954C9"/>
    <w:rsid w:val="00B96AB5"/>
    <w:rsid w:val="00B97682"/>
    <w:rsid w:val="00BA07AC"/>
    <w:rsid w:val="00BA15CE"/>
    <w:rsid w:val="00BA5F60"/>
    <w:rsid w:val="00BA6A6F"/>
    <w:rsid w:val="00BB101F"/>
    <w:rsid w:val="00BB2401"/>
    <w:rsid w:val="00BB5479"/>
    <w:rsid w:val="00BC00E4"/>
    <w:rsid w:val="00BC2311"/>
    <w:rsid w:val="00BC29DA"/>
    <w:rsid w:val="00BC7C5F"/>
    <w:rsid w:val="00BC7FF7"/>
    <w:rsid w:val="00BD09CA"/>
    <w:rsid w:val="00BD0BD9"/>
    <w:rsid w:val="00BD282D"/>
    <w:rsid w:val="00BD29D7"/>
    <w:rsid w:val="00BD318A"/>
    <w:rsid w:val="00BD33C8"/>
    <w:rsid w:val="00BD3E58"/>
    <w:rsid w:val="00BD3F2B"/>
    <w:rsid w:val="00BD4111"/>
    <w:rsid w:val="00BD7221"/>
    <w:rsid w:val="00BE283B"/>
    <w:rsid w:val="00BE28A8"/>
    <w:rsid w:val="00BE46A0"/>
    <w:rsid w:val="00BE5758"/>
    <w:rsid w:val="00BE63B4"/>
    <w:rsid w:val="00BE6EEF"/>
    <w:rsid w:val="00BF0700"/>
    <w:rsid w:val="00BF0A84"/>
    <w:rsid w:val="00BF4CF0"/>
    <w:rsid w:val="00BF535E"/>
    <w:rsid w:val="00BF5B14"/>
    <w:rsid w:val="00BF6055"/>
    <w:rsid w:val="00C010E8"/>
    <w:rsid w:val="00C01E9E"/>
    <w:rsid w:val="00C01F6A"/>
    <w:rsid w:val="00C01FF7"/>
    <w:rsid w:val="00C0454B"/>
    <w:rsid w:val="00C049CD"/>
    <w:rsid w:val="00C04DB2"/>
    <w:rsid w:val="00C1281B"/>
    <w:rsid w:val="00C1293B"/>
    <w:rsid w:val="00C13ACA"/>
    <w:rsid w:val="00C22864"/>
    <w:rsid w:val="00C272DE"/>
    <w:rsid w:val="00C30B83"/>
    <w:rsid w:val="00C30CFF"/>
    <w:rsid w:val="00C31A14"/>
    <w:rsid w:val="00C31A39"/>
    <w:rsid w:val="00C329E2"/>
    <w:rsid w:val="00C34586"/>
    <w:rsid w:val="00C35A19"/>
    <w:rsid w:val="00C4119B"/>
    <w:rsid w:val="00C458E3"/>
    <w:rsid w:val="00C45CE4"/>
    <w:rsid w:val="00C46855"/>
    <w:rsid w:val="00C46A83"/>
    <w:rsid w:val="00C47687"/>
    <w:rsid w:val="00C502B5"/>
    <w:rsid w:val="00C5120D"/>
    <w:rsid w:val="00C52528"/>
    <w:rsid w:val="00C64CF6"/>
    <w:rsid w:val="00C65202"/>
    <w:rsid w:val="00C65C25"/>
    <w:rsid w:val="00C66D02"/>
    <w:rsid w:val="00C700BB"/>
    <w:rsid w:val="00C70197"/>
    <w:rsid w:val="00C724AF"/>
    <w:rsid w:val="00C738BE"/>
    <w:rsid w:val="00C75CC3"/>
    <w:rsid w:val="00C76E80"/>
    <w:rsid w:val="00C81086"/>
    <w:rsid w:val="00C83263"/>
    <w:rsid w:val="00C84907"/>
    <w:rsid w:val="00C84FE1"/>
    <w:rsid w:val="00C858EB"/>
    <w:rsid w:val="00C86936"/>
    <w:rsid w:val="00C8700F"/>
    <w:rsid w:val="00C90AE0"/>
    <w:rsid w:val="00C91A75"/>
    <w:rsid w:val="00C93032"/>
    <w:rsid w:val="00C930ED"/>
    <w:rsid w:val="00C943C2"/>
    <w:rsid w:val="00C971FA"/>
    <w:rsid w:val="00CA09A6"/>
    <w:rsid w:val="00CA11FE"/>
    <w:rsid w:val="00CA4259"/>
    <w:rsid w:val="00CA5138"/>
    <w:rsid w:val="00CA58FF"/>
    <w:rsid w:val="00CB0DC0"/>
    <w:rsid w:val="00CB1007"/>
    <w:rsid w:val="00CB1BFB"/>
    <w:rsid w:val="00CB1D87"/>
    <w:rsid w:val="00CB39DC"/>
    <w:rsid w:val="00CB3D55"/>
    <w:rsid w:val="00CB40D0"/>
    <w:rsid w:val="00CB60D1"/>
    <w:rsid w:val="00CB76A1"/>
    <w:rsid w:val="00CC2B18"/>
    <w:rsid w:val="00CC3B37"/>
    <w:rsid w:val="00CC64EE"/>
    <w:rsid w:val="00CC6A94"/>
    <w:rsid w:val="00CD0684"/>
    <w:rsid w:val="00CD086C"/>
    <w:rsid w:val="00CD09A1"/>
    <w:rsid w:val="00CD41F1"/>
    <w:rsid w:val="00CD53F9"/>
    <w:rsid w:val="00CD682D"/>
    <w:rsid w:val="00CD6BDD"/>
    <w:rsid w:val="00CD744D"/>
    <w:rsid w:val="00CE426D"/>
    <w:rsid w:val="00CE4B43"/>
    <w:rsid w:val="00CE554B"/>
    <w:rsid w:val="00CE6080"/>
    <w:rsid w:val="00CE6ADD"/>
    <w:rsid w:val="00CE7034"/>
    <w:rsid w:val="00CF03FA"/>
    <w:rsid w:val="00CF0ECD"/>
    <w:rsid w:val="00CF25D5"/>
    <w:rsid w:val="00CF2F15"/>
    <w:rsid w:val="00CF6446"/>
    <w:rsid w:val="00CF6C42"/>
    <w:rsid w:val="00D00204"/>
    <w:rsid w:val="00D00727"/>
    <w:rsid w:val="00D01982"/>
    <w:rsid w:val="00D0229F"/>
    <w:rsid w:val="00D03960"/>
    <w:rsid w:val="00D04F93"/>
    <w:rsid w:val="00D05ABC"/>
    <w:rsid w:val="00D10FA4"/>
    <w:rsid w:val="00D1333A"/>
    <w:rsid w:val="00D14D3B"/>
    <w:rsid w:val="00D15C44"/>
    <w:rsid w:val="00D163C9"/>
    <w:rsid w:val="00D204C7"/>
    <w:rsid w:val="00D22554"/>
    <w:rsid w:val="00D24FA2"/>
    <w:rsid w:val="00D26DC0"/>
    <w:rsid w:val="00D303C0"/>
    <w:rsid w:val="00D32EA2"/>
    <w:rsid w:val="00D346BD"/>
    <w:rsid w:val="00D36933"/>
    <w:rsid w:val="00D37DA1"/>
    <w:rsid w:val="00D402E8"/>
    <w:rsid w:val="00D40DE2"/>
    <w:rsid w:val="00D41D7B"/>
    <w:rsid w:val="00D44980"/>
    <w:rsid w:val="00D47275"/>
    <w:rsid w:val="00D47BFE"/>
    <w:rsid w:val="00D52434"/>
    <w:rsid w:val="00D53D1B"/>
    <w:rsid w:val="00D5509B"/>
    <w:rsid w:val="00D5536F"/>
    <w:rsid w:val="00D576EF"/>
    <w:rsid w:val="00D60A7E"/>
    <w:rsid w:val="00D60BB2"/>
    <w:rsid w:val="00D64AB8"/>
    <w:rsid w:val="00D64F43"/>
    <w:rsid w:val="00D66B1A"/>
    <w:rsid w:val="00D6714D"/>
    <w:rsid w:val="00D673F6"/>
    <w:rsid w:val="00D7114D"/>
    <w:rsid w:val="00D72456"/>
    <w:rsid w:val="00D77DFE"/>
    <w:rsid w:val="00D81E99"/>
    <w:rsid w:val="00D82136"/>
    <w:rsid w:val="00D8276C"/>
    <w:rsid w:val="00D82918"/>
    <w:rsid w:val="00D83A40"/>
    <w:rsid w:val="00D90735"/>
    <w:rsid w:val="00D91D3A"/>
    <w:rsid w:val="00D94684"/>
    <w:rsid w:val="00D95A6C"/>
    <w:rsid w:val="00D97892"/>
    <w:rsid w:val="00DA07E5"/>
    <w:rsid w:val="00DA2B1B"/>
    <w:rsid w:val="00DA2E4B"/>
    <w:rsid w:val="00DA38A9"/>
    <w:rsid w:val="00DA4671"/>
    <w:rsid w:val="00DA5F4A"/>
    <w:rsid w:val="00DA661C"/>
    <w:rsid w:val="00DB046B"/>
    <w:rsid w:val="00DB05A9"/>
    <w:rsid w:val="00DB16BF"/>
    <w:rsid w:val="00DB36B9"/>
    <w:rsid w:val="00DB4581"/>
    <w:rsid w:val="00DB5B88"/>
    <w:rsid w:val="00DC14AB"/>
    <w:rsid w:val="00DC180A"/>
    <w:rsid w:val="00DC31B4"/>
    <w:rsid w:val="00DC32E1"/>
    <w:rsid w:val="00DC3790"/>
    <w:rsid w:val="00DC3F25"/>
    <w:rsid w:val="00DC4324"/>
    <w:rsid w:val="00DC54D5"/>
    <w:rsid w:val="00DC7DA3"/>
    <w:rsid w:val="00DD2022"/>
    <w:rsid w:val="00DD2838"/>
    <w:rsid w:val="00DD2E82"/>
    <w:rsid w:val="00DD3ECD"/>
    <w:rsid w:val="00DD3F5B"/>
    <w:rsid w:val="00DD47E2"/>
    <w:rsid w:val="00DD4AC4"/>
    <w:rsid w:val="00DD7BD9"/>
    <w:rsid w:val="00DE1637"/>
    <w:rsid w:val="00DE236B"/>
    <w:rsid w:val="00DE3AFF"/>
    <w:rsid w:val="00DE45F9"/>
    <w:rsid w:val="00DE6014"/>
    <w:rsid w:val="00DE64A2"/>
    <w:rsid w:val="00DE6CC2"/>
    <w:rsid w:val="00DE7EE4"/>
    <w:rsid w:val="00DF31B1"/>
    <w:rsid w:val="00DF3F4E"/>
    <w:rsid w:val="00DF4F27"/>
    <w:rsid w:val="00DF5227"/>
    <w:rsid w:val="00DF733E"/>
    <w:rsid w:val="00DF7823"/>
    <w:rsid w:val="00E002DC"/>
    <w:rsid w:val="00E010AA"/>
    <w:rsid w:val="00E04767"/>
    <w:rsid w:val="00E04DC0"/>
    <w:rsid w:val="00E07EFC"/>
    <w:rsid w:val="00E07F7F"/>
    <w:rsid w:val="00E10673"/>
    <w:rsid w:val="00E114D6"/>
    <w:rsid w:val="00E11E39"/>
    <w:rsid w:val="00E140B7"/>
    <w:rsid w:val="00E16234"/>
    <w:rsid w:val="00E2114D"/>
    <w:rsid w:val="00E22694"/>
    <w:rsid w:val="00E22C20"/>
    <w:rsid w:val="00E25524"/>
    <w:rsid w:val="00E31944"/>
    <w:rsid w:val="00E32071"/>
    <w:rsid w:val="00E342E1"/>
    <w:rsid w:val="00E3504D"/>
    <w:rsid w:val="00E358BE"/>
    <w:rsid w:val="00E41623"/>
    <w:rsid w:val="00E41AB0"/>
    <w:rsid w:val="00E41F86"/>
    <w:rsid w:val="00E42350"/>
    <w:rsid w:val="00E43793"/>
    <w:rsid w:val="00E44DA1"/>
    <w:rsid w:val="00E4626B"/>
    <w:rsid w:val="00E46701"/>
    <w:rsid w:val="00E46943"/>
    <w:rsid w:val="00E50A8A"/>
    <w:rsid w:val="00E5151C"/>
    <w:rsid w:val="00E51CFE"/>
    <w:rsid w:val="00E52365"/>
    <w:rsid w:val="00E54610"/>
    <w:rsid w:val="00E556F8"/>
    <w:rsid w:val="00E5737B"/>
    <w:rsid w:val="00E626FD"/>
    <w:rsid w:val="00E66BD3"/>
    <w:rsid w:val="00E66C01"/>
    <w:rsid w:val="00E72061"/>
    <w:rsid w:val="00E745C9"/>
    <w:rsid w:val="00E750FE"/>
    <w:rsid w:val="00E7775F"/>
    <w:rsid w:val="00E82E94"/>
    <w:rsid w:val="00E8311E"/>
    <w:rsid w:val="00E836D6"/>
    <w:rsid w:val="00E837C2"/>
    <w:rsid w:val="00E907A7"/>
    <w:rsid w:val="00E91458"/>
    <w:rsid w:val="00E914C7"/>
    <w:rsid w:val="00E91F5F"/>
    <w:rsid w:val="00E932A5"/>
    <w:rsid w:val="00E946A6"/>
    <w:rsid w:val="00E95082"/>
    <w:rsid w:val="00EA0D32"/>
    <w:rsid w:val="00EA2B2B"/>
    <w:rsid w:val="00EA3BC7"/>
    <w:rsid w:val="00EA67FF"/>
    <w:rsid w:val="00EA7819"/>
    <w:rsid w:val="00EA7D84"/>
    <w:rsid w:val="00EB1CE0"/>
    <w:rsid w:val="00EB5FD3"/>
    <w:rsid w:val="00EB6645"/>
    <w:rsid w:val="00EB6948"/>
    <w:rsid w:val="00EC2F24"/>
    <w:rsid w:val="00EC334E"/>
    <w:rsid w:val="00EC3D98"/>
    <w:rsid w:val="00EC4E1D"/>
    <w:rsid w:val="00EC7886"/>
    <w:rsid w:val="00ED11D3"/>
    <w:rsid w:val="00ED7ADC"/>
    <w:rsid w:val="00EE03C5"/>
    <w:rsid w:val="00EE20F1"/>
    <w:rsid w:val="00EE24C2"/>
    <w:rsid w:val="00EE53EE"/>
    <w:rsid w:val="00EE6D7F"/>
    <w:rsid w:val="00EE7225"/>
    <w:rsid w:val="00EE7DD3"/>
    <w:rsid w:val="00EE7F92"/>
    <w:rsid w:val="00EF1B5D"/>
    <w:rsid w:val="00EF31F1"/>
    <w:rsid w:val="00EF3C54"/>
    <w:rsid w:val="00F002B7"/>
    <w:rsid w:val="00F00C79"/>
    <w:rsid w:val="00F04213"/>
    <w:rsid w:val="00F046A9"/>
    <w:rsid w:val="00F06E84"/>
    <w:rsid w:val="00F1075C"/>
    <w:rsid w:val="00F1161F"/>
    <w:rsid w:val="00F11CEA"/>
    <w:rsid w:val="00F132EA"/>
    <w:rsid w:val="00F1469C"/>
    <w:rsid w:val="00F162C8"/>
    <w:rsid w:val="00F2268A"/>
    <w:rsid w:val="00F23769"/>
    <w:rsid w:val="00F23BB5"/>
    <w:rsid w:val="00F24386"/>
    <w:rsid w:val="00F24599"/>
    <w:rsid w:val="00F24BE2"/>
    <w:rsid w:val="00F2590F"/>
    <w:rsid w:val="00F25CFE"/>
    <w:rsid w:val="00F27422"/>
    <w:rsid w:val="00F323FF"/>
    <w:rsid w:val="00F3769F"/>
    <w:rsid w:val="00F41483"/>
    <w:rsid w:val="00F418CB"/>
    <w:rsid w:val="00F4271F"/>
    <w:rsid w:val="00F42B51"/>
    <w:rsid w:val="00F439F1"/>
    <w:rsid w:val="00F4453B"/>
    <w:rsid w:val="00F44E52"/>
    <w:rsid w:val="00F46175"/>
    <w:rsid w:val="00F46728"/>
    <w:rsid w:val="00F5030B"/>
    <w:rsid w:val="00F510EF"/>
    <w:rsid w:val="00F515E3"/>
    <w:rsid w:val="00F51FC2"/>
    <w:rsid w:val="00F527C9"/>
    <w:rsid w:val="00F534DA"/>
    <w:rsid w:val="00F53AE1"/>
    <w:rsid w:val="00F61C25"/>
    <w:rsid w:val="00F66164"/>
    <w:rsid w:val="00F67A3F"/>
    <w:rsid w:val="00F705CC"/>
    <w:rsid w:val="00F7202E"/>
    <w:rsid w:val="00F73C3B"/>
    <w:rsid w:val="00F74DF4"/>
    <w:rsid w:val="00F74E1C"/>
    <w:rsid w:val="00F76F0A"/>
    <w:rsid w:val="00F81050"/>
    <w:rsid w:val="00F83A08"/>
    <w:rsid w:val="00F857B7"/>
    <w:rsid w:val="00F86991"/>
    <w:rsid w:val="00F870D4"/>
    <w:rsid w:val="00F91A6C"/>
    <w:rsid w:val="00F91D31"/>
    <w:rsid w:val="00F9342F"/>
    <w:rsid w:val="00F934AE"/>
    <w:rsid w:val="00F93B5E"/>
    <w:rsid w:val="00F95A1A"/>
    <w:rsid w:val="00F96455"/>
    <w:rsid w:val="00F97B9B"/>
    <w:rsid w:val="00FA3198"/>
    <w:rsid w:val="00FA537C"/>
    <w:rsid w:val="00FA60B7"/>
    <w:rsid w:val="00FB03FD"/>
    <w:rsid w:val="00FB0F2E"/>
    <w:rsid w:val="00FB31D6"/>
    <w:rsid w:val="00FB3324"/>
    <w:rsid w:val="00FB4320"/>
    <w:rsid w:val="00FB5920"/>
    <w:rsid w:val="00FB726D"/>
    <w:rsid w:val="00FC06A4"/>
    <w:rsid w:val="00FC088A"/>
    <w:rsid w:val="00FC5EDA"/>
    <w:rsid w:val="00FD0216"/>
    <w:rsid w:val="00FD024A"/>
    <w:rsid w:val="00FD23AE"/>
    <w:rsid w:val="00FD26D2"/>
    <w:rsid w:val="00FD2BEC"/>
    <w:rsid w:val="00FD7780"/>
    <w:rsid w:val="00FD7E30"/>
    <w:rsid w:val="00FD7EB1"/>
    <w:rsid w:val="00FE0163"/>
    <w:rsid w:val="00FE02A1"/>
    <w:rsid w:val="00FE0437"/>
    <w:rsid w:val="00FE12A3"/>
    <w:rsid w:val="00FE2284"/>
    <w:rsid w:val="00FE3D4E"/>
    <w:rsid w:val="00FE444B"/>
    <w:rsid w:val="00FE6A11"/>
    <w:rsid w:val="00FE7091"/>
    <w:rsid w:val="00FF17D1"/>
    <w:rsid w:val="00FF238A"/>
    <w:rsid w:val="00FF3912"/>
    <w:rsid w:val="00FF47E4"/>
    <w:rsid w:val="4EBC65BF"/>
    <w:rsid w:val="70F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1931B"/>
  <w15:chartTrackingRefBased/>
  <w15:docId w15:val="{382322F7-01E1-4183-A286-1E1634C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5F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A5F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5F4A"/>
  </w:style>
  <w:style w:type="character" w:styleId="Hyperlink">
    <w:name w:val="Hyperlink"/>
    <w:rsid w:val="00DA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D03960"/>
    <w:rPr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57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C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36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0E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0E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60E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4DC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C8700F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1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4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4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4CC"/>
    <w:rPr>
      <w:b/>
      <w:bCs/>
      <w:lang w:eastAsia="en-US"/>
    </w:rPr>
  </w:style>
  <w:style w:type="paragraph" w:customStyle="1" w:styleId="Default">
    <w:name w:val="Default"/>
    <w:rsid w:val="00575C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09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096D93"/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min.lrv.l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enmin.l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vinas.varkala@enmin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jocaite\Desktop\DOKUMENTAI\Blankai\Blankai_2016\Blankas_Elp-fax_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a095e7-5e93-4d33-80c2-702d85284e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03FF39179D0C4F889FFF2A4FD76284" ma:contentTypeVersion="13" ma:contentTypeDescription="Kurkite naują dokumentą." ma:contentTypeScope="" ma:versionID="7cb9798ba72138c001f9fa66c6ebb0a8">
  <xsd:schema xmlns:xsd="http://www.w3.org/2001/XMLSchema" xmlns:xs="http://www.w3.org/2001/XMLSchema" xmlns:p="http://schemas.microsoft.com/office/2006/metadata/properties" xmlns:ns2="69cf2f9d-c13e-4f76-9f62-565fd763b578" xmlns:ns3="64a095e7-5e93-4d33-80c2-702d85284e25" targetNamespace="http://schemas.microsoft.com/office/2006/metadata/properties" ma:root="true" ma:fieldsID="55e3795f3d3b8d2c1423c1d24396efa1" ns2:_="" ns3:_="">
    <xsd:import namespace="69cf2f9d-c13e-4f76-9f62-565fd763b578"/>
    <xsd:import namespace="64a095e7-5e93-4d33-80c2-702d85284e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f9d-c13e-4f76-9f62-565fd763b5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95e7-5e93-4d33-80c2-702d85284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Atsijungimo būsena" ma:internalName="Atsijungimo_x0020_b_x016b_sena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FBA9A-5832-4CD2-BD35-3E75F80F8B82}">
  <ds:schemaRefs>
    <ds:schemaRef ds:uri="http://schemas.microsoft.com/office/2006/metadata/properties"/>
    <ds:schemaRef ds:uri="http://schemas.microsoft.com/office/infopath/2007/PartnerControls"/>
    <ds:schemaRef ds:uri="64a095e7-5e93-4d33-80c2-702d85284e25"/>
  </ds:schemaRefs>
</ds:datastoreItem>
</file>

<file path=customXml/itemProps2.xml><?xml version="1.0" encoding="utf-8"?>
<ds:datastoreItem xmlns:ds="http://schemas.openxmlformats.org/officeDocument/2006/customXml" ds:itemID="{93EB6DAC-5F90-4080-966B-03DA130A8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88BCF-3731-4D75-B212-411FF8F4A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5CB51-D051-428C-8991-E30AE5307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f2f9d-c13e-4f76-9f62-565fd763b578"/>
    <ds:schemaRef ds:uri="64a095e7-5e93-4d33-80c2-702d85284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Blankas_Elp-fax_LT</Template>
  <TotalTime>2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Energetikos ministerija</vt:lpstr>
    </vt:vector>
  </TitlesOfParts>
  <Company>KPC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Energetikos ministerija</dc:title>
  <dc:subject/>
  <dc:creator>Birute Jocaite</dc:creator>
  <cp:keywords/>
  <cp:lastModifiedBy>Lietuvos šilumos tiekėjų asociacija</cp:lastModifiedBy>
  <cp:revision>2</cp:revision>
  <cp:lastPrinted>2020-02-04T06:56:00Z</cp:lastPrinted>
  <dcterms:created xsi:type="dcterms:W3CDTF">2021-10-14T09:00:00Z</dcterms:created>
  <dcterms:modified xsi:type="dcterms:W3CDTF">2021-10-14T09:00:00Z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0x0101002303FF39179D0C4F889FFF2A4FD76284</vt:lpwstr>
  </property>
</Properties>
</file>