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5D" w:rsidRPr="008559DC" w:rsidRDefault="00B14D5D" w:rsidP="00653808">
      <w:pPr>
        <w:rPr>
          <w:rFonts w:ascii="Times New Roman" w:hAnsi="Times New Roman"/>
          <w:sz w:val="24"/>
          <w:szCs w:val="24"/>
          <w:lang w:val="lt-LT"/>
        </w:rPr>
      </w:pPr>
    </w:p>
    <w:p w:rsidR="00D01E42" w:rsidRPr="008559DC" w:rsidRDefault="00D01E42" w:rsidP="0065380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559DC">
        <w:rPr>
          <w:rFonts w:ascii="Times New Roman" w:hAnsi="Times New Roman"/>
          <w:b/>
          <w:sz w:val="24"/>
          <w:szCs w:val="24"/>
          <w:lang w:val="lt-LT"/>
        </w:rPr>
        <w:br/>
      </w:r>
      <w:r w:rsidR="000F4B0E" w:rsidRPr="008559DC">
        <w:rPr>
          <w:rFonts w:ascii="Times New Roman" w:hAnsi="Times New Roman"/>
          <w:b/>
          <w:sz w:val="24"/>
          <w:szCs w:val="24"/>
          <w:lang w:val="lt-LT"/>
        </w:rPr>
        <w:t xml:space="preserve">AKTUALŪS ŠILUMOS ŪKIO </w:t>
      </w:r>
      <w:r w:rsidR="00D07EC7" w:rsidRPr="008559DC">
        <w:rPr>
          <w:rFonts w:ascii="Times New Roman" w:hAnsi="Times New Roman"/>
          <w:b/>
          <w:sz w:val="24"/>
          <w:szCs w:val="24"/>
          <w:lang w:val="lt-LT"/>
        </w:rPr>
        <w:t xml:space="preserve">EINAMIEJI </w:t>
      </w:r>
      <w:r w:rsidR="000F4B0E" w:rsidRPr="008559DC">
        <w:rPr>
          <w:rFonts w:ascii="Times New Roman" w:hAnsi="Times New Roman"/>
          <w:b/>
          <w:sz w:val="24"/>
          <w:szCs w:val="24"/>
          <w:lang w:val="lt-LT"/>
        </w:rPr>
        <w:t>KLAUSIMAI</w:t>
      </w:r>
      <w:r w:rsidR="00D91377" w:rsidRPr="008559DC">
        <w:rPr>
          <w:rFonts w:ascii="Times New Roman" w:hAnsi="Times New Roman"/>
          <w:b/>
          <w:sz w:val="24"/>
          <w:szCs w:val="24"/>
          <w:lang w:val="lt-LT"/>
        </w:rPr>
        <w:t xml:space="preserve"> (KLAUSIMYNAS)</w:t>
      </w:r>
    </w:p>
    <w:p w:rsidR="00D01E42" w:rsidRPr="008559DC" w:rsidRDefault="00D01E42" w:rsidP="0065380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953"/>
        <w:gridCol w:w="6953"/>
      </w:tblGrid>
      <w:tr w:rsidR="008559DC" w:rsidRPr="0000594D" w:rsidTr="0000594D">
        <w:trPr>
          <w:trHeight w:val="510"/>
          <w:tblHeader/>
        </w:trPr>
        <w:tc>
          <w:tcPr>
            <w:tcW w:w="675" w:type="dxa"/>
            <w:shd w:val="clear" w:color="auto" w:fill="984806" w:themeFill="accent6" w:themeFillShade="80"/>
          </w:tcPr>
          <w:p w:rsidR="008559DC" w:rsidRPr="0000594D" w:rsidRDefault="008559DC" w:rsidP="0000594D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lt-LT"/>
              </w:rPr>
            </w:pPr>
            <w:r w:rsidRPr="000059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lt-LT"/>
              </w:rPr>
              <w:t>Nr.</w:t>
            </w:r>
          </w:p>
        </w:tc>
        <w:tc>
          <w:tcPr>
            <w:tcW w:w="6953" w:type="dxa"/>
            <w:shd w:val="clear" w:color="auto" w:fill="984806" w:themeFill="accent6" w:themeFillShade="80"/>
          </w:tcPr>
          <w:p w:rsidR="008559DC" w:rsidRPr="0000594D" w:rsidRDefault="00C5396C" w:rsidP="0000594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lt-LT"/>
              </w:rPr>
              <w:t>Aktualūs klausimai</w:t>
            </w:r>
          </w:p>
        </w:tc>
        <w:tc>
          <w:tcPr>
            <w:tcW w:w="6953" w:type="dxa"/>
            <w:shd w:val="clear" w:color="auto" w:fill="984806" w:themeFill="accent6" w:themeFillShade="80"/>
          </w:tcPr>
          <w:p w:rsidR="008559DC" w:rsidRPr="0000594D" w:rsidRDefault="008559DC" w:rsidP="0000594D">
            <w:pPr>
              <w:pStyle w:val="ListParagraph"/>
              <w:jc w:val="center"/>
              <w:rPr>
                <w:b/>
                <w:color w:val="FFFFFF" w:themeColor="background1"/>
                <w:szCs w:val="24"/>
              </w:rPr>
            </w:pPr>
            <w:r w:rsidRPr="0000594D">
              <w:rPr>
                <w:b/>
                <w:color w:val="FFFFFF" w:themeColor="background1"/>
                <w:szCs w:val="24"/>
              </w:rPr>
              <w:t>Esama situacija (problematika)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246398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6953" w:type="dxa"/>
          </w:tcPr>
          <w:p w:rsidR="00246398" w:rsidRPr="008559DC" w:rsidRDefault="00246398" w:rsidP="0085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D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Nacionalinės energetikos nepriklausomybės strategijos atnaujinimas</w:t>
            </w:r>
          </w:p>
        </w:tc>
        <w:tc>
          <w:tcPr>
            <w:tcW w:w="6953" w:type="dxa"/>
          </w:tcPr>
          <w:p w:rsidR="00246398" w:rsidRPr="008559DC" w:rsidRDefault="00246398" w:rsidP="002463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559DC">
              <w:rPr>
                <w:szCs w:val="24"/>
              </w:rPr>
              <w:t>2015-01-29 d. NES atnaujinimo projektas pristatytas LR Energetikos ministerijoje.</w:t>
            </w:r>
          </w:p>
          <w:p w:rsidR="00246398" w:rsidRPr="008559DC" w:rsidRDefault="00246398" w:rsidP="000F4B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246398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6953" w:type="dxa"/>
          </w:tcPr>
          <w:p w:rsidR="00246398" w:rsidRPr="008559DC" w:rsidRDefault="00246398" w:rsidP="0085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Nacionalinė šilumos ūkio plėtros 2014-2020 m. programa</w:t>
            </w:r>
            <w:r w:rsidRPr="008559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(NŠŪPP)</w:t>
            </w:r>
          </w:p>
        </w:tc>
        <w:tc>
          <w:tcPr>
            <w:tcW w:w="6953" w:type="dxa"/>
          </w:tcPr>
          <w:p w:rsidR="00246398" w:rsidRPr="008559DC" w:rsidRDefault="00246398" w:rsidP="008559DC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8559DC">
              <w:rPr>
                <w:szCs w:val="24"/>
              </w:rPr>
              <w:t>Iki šiol NŠŪPP SPAV vertinimas dar nėra užbaigtas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246398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6953" w:type="dxa"/>
          </w:tcPr>
          <w:p w:rsidR="00246398" w:rsidRPr="008559DC" w:rsidRDefault="00246398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Vilniaus ir Kauno miestų CŠT ūkio modernizavimo projektų pripažinimas valstybei svarbiais ekonominiais projektais </w:t>
            </w:r>
          </w:p>
          <w:p w:rsidR="00246398" w:rsidRPr="008559DC" w:rsidRDefault="00246398" w:rsidP="00246398">
            <w:pPr>
              <w:pStyle w:val="ListParagraph"/>
              <w:rPr>
                <w:szCs w:val="24"/>
              </w:rPr>
            </w:pPr>
          </w:p>
        </w:tc>
        <w:tc>
          <w:tcPr>
            <w:tcW w:w="6953" w:type="dxa"/>
          </w:tcPr>
          <w:p w:rsidR="00246398" w:rsidRPr="008559DC" w:rsidRDefault="00246398" w:rsidP="00246398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8559DC">
              <w:rPr>
                <w:szCs w:val="24"/>
              </w:rPr>
              <w:t xml:space="preserve">2015-02-27 pristatytas Vilniaus </w:t>
            </w:r>
            <w:proofErr w:type="spellStart"/>
            <w:r w:rsidRPr="008559DC">
              <w:rPr>
                <w:szCs w:val="24"/>
              </w:rPr>
              <w:t>kogeneracinės</w:t>
            </w:r>
            <w:proofErr w:type="spellEnd"/>
            <w:r w:rsidRPr="008559DC">
              <w:rPr>
                <w:szCs w:val="24"/>
              </w:rPr>
              <w:t xml:space="preserve"> jėgainės poveikio aplinkai vertinimo programa. Pasiūlymai teikiami PAV dokumentų rengėjui iki kovo 16 d.</w:t>
            </w:r>
          </w:p>
          <w:p w:rsidR="00246398" w:rsidRPr="008559DC" w:rsidRDefault="00246398" w:rsidP="00246398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8559DC">
              <w:rPr>
                <w:szCs w:val="24"/>
              </w:rPr>
              <w:t>Geriausiai projekto tikslus atitinkančius pasiūlymus pateikę partneriai bus paskelbti iki kovo mėn. pabaigos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246398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53" w:type="dxa"/>
          </w:tcPr>
          <w:p w:rsidR="00246398" w:rsidRPr="008559DC" w:rsidRDefault="00246398" w:rsidP="00246398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šilumos vartotojų permokos už gamtines dujas grąžinimo</w:t>
            </w:r>
          </w:p>
        </w:tc>
        <w:tc>
          <w:tcPr>
            <w:tcW w:w="6953" w:type="dxa"/>
          </w:tcPr>
          <w:p w:rsidR="00246398" w:rsidRPr="008559DC" w:rsidRDefault="00246398" w:rsidP="00246398">
            <w:pPr>
              <w:pStyle w:val="ListParagraph"/>
              <w:numPr>
                <w:ilvl w:val="0"/>
                <w:numId w:val="50"/>
              </w:numPr>
              <w:rPr>
                <w:szCs w:val="24"/>
              </w:rPr>
            </w:pPr>
            <w:r w:rsidRPr="008559DC">
              <w:rPr>
                <w:szCs w:val="24"/>
              </w:rPr>
              <w:t xml:space="preserve">Pagal dabar nustatytą tvarką permoka nebus grąžinama pilna apimtimi (iš 130 </w:t>
            </w:r>
            <w:proofErr w:type="spellStart"/>
            <w:r w:rsidRPr="008559DC">
              <w:rPr>
                <w:szCs w:val="24"/>
              </w:rPr>
              <w:t>mln.Lt</w:t>
            </w:r>
            <w:proofErr w:type="spellEnd"/>
            <w:r w:rsidRPr="008559DC">
              <w:rPr>
                <w:szCs w:val="24"/>
              </w:rPr>
              <w:t xml:space="preserve"> gali grąžinti tik apie 50 mln. Lt,)</w:t>
            </w:r>
          </w:p>
          <w:p w:rsidR="00246398" w:rsidRPr="008559DC" w:rsidRDefault="00246398" w:rsidP="00246398">
            <w:pPr>
              <w:pStyle w:val="ListParagraph"/>
              <w:numPr>
                <w:ilvl w:val="0"/>
                <w:numId w:val="50"/>
              </w:numPr>
              <w:rPr>
                <w:b/>
                <w:szCs w:val="24"/>
              </w:rPr>
            </w:pPr>
            <w:r w:rsidRPr="008559DC">
              <w:rPr>
                <w:szCs w:val="24"/>
              </w:rPr>
              <w:t xml:space="preserve">UAB „Vilniaus energija“ kreipėsi į teismą dėl permokos grąžinimo pilna apimtimi (69 </w:t>
            </w:r>
            <w:proofErr w:type="spellStart"/>
            <w:r w:rsidRPr="008559DC">
              <w:rPr>
                <w:szCs w:val="24"/>
              </w:rPr>
              <w:t>mln.Lt</w:t>
            </w:r>
            <w:proofErr w:type="spellEnd"/>
            <w:r w:rsidRPr="008559DC">
              <w:rPr>
                <w:szCs w:val="24"/>
              </w:rPr>
              <w:t>)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6953" w:type="dxa"/>
          </w:tcPr>
          <w:p w:rsidR="00246398" w:rsidRPr="008559DC" w:rsidRDefault="00246398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Gamtinių dujų tiekimo diversifikavimo tvarka</w:t>
            </w:r>
          </w:p>
          <w:p w:rsidR="00246398" w:rsidRPr="008559DC" w:rsidRDefault="00246398" w:rsidP="00246398">
            <w:pPr>
              <w:pStyle w:val="ListParagraph"/>
              <w:rPr>
                <w:szCs w:val="24"/>
              </w:rPr>
            </w:pPr>
          </w:p>
        </w:tc>
        <w:tc>
          <w:tcPr>
            <w:tcW w:w="6953" w:type="dxa"/>
          </w:tcPr>
          <w:p w:rsidR="00246398" w:rsidRPr="008559DC" w:rsidRDefault="008559DC" w:rsidP="00246398">
            <w:pPr>
              <w:pStyle w:val="ListParagraph"/>
              <w:numPr>
                <w:ilvl w:val="0"/>
                <w:numId w:val="16"/>
              </w:numPr>
              <w:rPr>
                <w:b/>
                <w:szCs w:val="24"/>
              </w:rPr>
            </w:pPr>
            <w:r>
              <w:rPr>
                <w:szCs w:val="24"/>
              </w:rPr>
              <w:t>Diskriminacinė</w:t>
            </w:r>
            <w:r w:rsidR="00246398" w:rsidRPr="008559DC">
              <w:rPr>
                <w:szCs w:val="24"/>
              </w:rPr>
              <w:t>s standartines sutarties su paskirtuoju tiekėju sąlygas : 100 proc. „take or pay“ sąlygas kiekvienam mėnesiui. Jokios atsakomybės už nepatiektus kiekius.</w:t>
            </w:r>
          </w:p>
          <w:p w:rsidR="00246398" w:rsidRPr="008559DC" w:rsidRDefault="00246398" w:rsidP="00246398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8559DC">
              <w:rPr>
                <w:szCs w:val="24"/>
              </w:rPr>
              <w:t>Nacionalinio saugumo projekto išlaikymo kaštai uždėti išskirtinai reguliuojamoms šilumos ir elektros energijos gamybos įmonėms, kai kiti g. dujų vartotojai nuo šios prievolės yra atleisti.</w:t>
            </w:r>
          </w:p>
          <w:p w:rsidR="00246398" w:rsidRPr="008559DC" w:rsidRDefault="00246398" w:rsidP="00246398">
            <w:pPr>
              <w:pStyle w:val="ListParagraph"/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8559DC">
              <w:rPr>
                <w:szCs w:val="24"/>
              </w:rPr>
              <w:t xml:space="preserve">Rezultatas: 2015 m. sausio mėn. g. dujos kainavo: iš </w:t>
            </w:r>
            <w:r w:rsidRPr="008559DC">
              <w:rPr>
                <w:szCs w:val="24"/>
              </w:rPr>
              <w:lastRenderedPageBreak/>
              <w:t xml:space="preserve">SGD terminalo 32,59 </w:t>
            </w:r>
            <w:proofErr w:type="spellStart"/>
            <w:r w:rsidRPr="008559DC">
              <w:rPr>
                <w:szCs w:val="24"/>
              </w:rPr>
              <w:t>Eur</w:t>
            </w:r>
            <w:proofErr w:type="spellEnd"/>
            <w:r w:rsidRPr="008559DC">
              <w:rPr>
                <w:szCs w:val="24"/>
              </w:rPr>
              <w:t>/</w:t>
            </w:r>
            <w:proofErr w:type="spellStart"/>
            <w:r w:rsidRPr="008559DC">
              <w:rPr>
                <w:szCs w:val="24"/>
              </w:rPr>
              <w:t>MWh</w:t>
            </w:r>
            <w:proofErr w:type="spellEnd"/>
            <w:r w:rsidRPr="008559DC">
              <w:rPr>
                <w:szCs w:val="24"/>
              </w:rPr>
              <w:t xml:space="preserve">, iš LDT 21,91 </w:t>
            </w:r>
            <w:proofErr w:type="spellStart"/>
            <w:r w:rsidRPr="008559DC">
              <w:rPr>
                <w:szCs w:val="24"/>
              </w:rPr>
              <w:t>Eur</w:t>
            </w:r>
            <w:proofErr w:type="spellEnd"/>
            <w:r w:rsidRPr="008559DC">
              <w:rPr>
                <w:szCs w:val="24"/>
              </w:rPr>
              <w:t>/</w:t>
            </w:r>
            <w:proofErr w:type="spellStart"/>
            <w:r w:rsidRPr="008559DC">
              <w:rPr>
                <w:szCs w:val="24"/>
              </w:rPr>
              <w:t>MWh</w:t>
            </w:r>
            <w:proofErr w:type="spellEnd"/>
            <w:r w:rsidRPr="008559DC">
              <w:rPr>
                <w:szCs w:val="24"/>
              </w:rPr>
              <w:t>, iš „</w:t>
            </w:r>
            <w:proofErr w:type="spellStart"/>
            <w:r w:rsidRPr="008559DC">
              <w:rPr>
                <w:szCs w:val="24"/>
              </w:rPr>
              <w:t>Dujotekanos</w:t>
            </w:r>
            <w:proofErr w:type="spellEnd"/>
            <w:r w:rsidRPr="008559DC">
              <w:rPr>
                <w:szCs w:val="24"/>
              </w:rPr>
              <w:t xml:space="preserve">“ 20,50 </w:t>
            </w:r>
            <w:proofErr w:type="spellStart"/>
            <w:r w:rsidRPr="008559DC">
              <w:rPr>
                <w:szCs w:val="24"/>
              </w:rPr>
              <w:t>Eur</w:t>
            </w:r>
            <w:proofErr w:type="spellEnd"/>
            <w:r w:rsidRPr="008559DC">
              <w:rPr>
                <w:szCs w:val="24"/>
              </w:rPr>
              <w:t>/</w:t>
            </w:r>
            <w:proofErr w:type="spellStart"/>
            <w:r w:rsidRPr="008559DC">
              <w:rPr>
                <w:szCs w:val="24"/>
              </w:rPr>
              <w:t>MWh</w:t>
            </w:r>
            <w:proofErr w:type="spellEnd"/>
            <w:r w:rsidRPr="008559DC">
              <w:rPr>
                <w:szCs w:val="24"/>
              </w:rPr>
              <w:t>.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6</w:t>
            </w:r>
          </w:p>
        </w:tc>
        <w:tc>
          <w:tcPr>
            <w:tcW w:w="6953" w:type="dxa"/>
          </w:tcPr>
          <w:p w:rsidR="00246398" w:rsidRPr="008559DC" w:rsidRDefault="00246398" w:rsidP="002463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Valstybės reguliuojamos gamtinių dujų infrastruktūros (perdavimo ir skirstymo) kainos</w:t>
            </w:r>
          </w:p>
        </w:tc>
        <w:tc>
          <w:tcPr>
            <w:tcW w:w="6953" w:type="dxa"/>
          </w:tcPr>
          <w:p w:rsidR="00246398" w:rsidRPr="008559DC" w:rsidRDefault="00246398" w:rsidP="00246398">
            <w:pPr>
              <w:pStyle w:val="ListParagraph"/>
              <w:numPr>
                <w:ilvl w:val="0"/>
                <w:numId w:val="51"/>
              </w:numPr>
              <w:rPr>
                <w:b/>
                <w:szCs w:val="24"/>
              </w:rPr>
            </w:pPr>
            <w:r w:rsidRPr="008559DC">
              <w:rPr>
                <w:szCs w:val="24"/>
              </w:rPr>
              <w:t xml:space="preserve">dėl sumažėjusio g. dujų vartojimo ir SGD terminalo mokesčio, infrastruktūros dedamosios 2015 m. sausio mėn., lyginant su 2014 m. gruodžio mėn. padidėjo: perdavimo kaina 45 </w:t>
            </w:r>
            <w:r w:rsidR="00BC7B2A">
              <w:rPr>
                <w:szCs w:val="24"/>
              </w:rPr>
              <w:t>proc., skirstymo kaina 41 proc.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246398" w:rsidP="000F4B0E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šilumos gamybai naudojamo kuro pirkimo tvarkos reglamentavimo ir susijusių teisės aktų suderinimo („277“)</w:t>
            </w:r>
          </w:p>
          <w:p w:rsidR="00246398" w:rsidRPr="008559DC" w:rsidRDefault="00246398" w:rsidP="00246398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6953" w:type="dxa"/>
          </w:tcPr>
          <w:p w:rsidR="00246398" w:rsidRPr="008559DC" w:rsidRDefault="00246398" w:rsidP="00246398">
            <w:pPr>
              <w:pStyle w:val="ListParagraph"/>
              <w:numPr>
                <w:ilvl w:val="0"/>
                <w:numId w:val="52"/>
              </w:numPr>
              <w:rPr>
                <w:szCs w:val="24"/>
              </w:rPr>
            </w:pPr>
            <w:r w:rsidRPr="008559DC">
              <w:rPr>
                <w:szCs w:val="24"/>
              </w:rPr>
              <w:t>2015-02-05 "Žodinį</w:t>
            </w:r>
            <w:r w:rsidR="00B41C44" w:rsidRPr="008559DC">
              <w:rPr>
                <w:szCs w:val="24"/>
              </w:rPr>
              <w:t>“</w:t>
            </w:r>
            <w:r w:rsidRPr="008559DC">
              <w:rPr>
                <w:szCs w:val="24"/>
              </w:rPr>
              <w:t xml:space="preserve"> valstybės institucijų leidimą gavusi „Vilniaus energija“ pakvietė dujų tiekėjus į tiesiogines derybas";</w:t>
            </w:r>
          </w:p>
          <w:p w:rsidR="00246398" w:rsidRPr="008559DC" w:rsidRDefault="00246398" w:rsidP="00246398">
            <w:pPr>
              <w:pStyle w:val="ListParagraph"/>
              <w:numPr>
                <w:ilvl w:val="0"/>
                <w:numId w:val="52"/>
              </w:numPr>
              <w:rPr>
                <w:szCs w:val="24"/>
              </w:rPr>
            </w:pPr>
            <w:r w:rsidRPr="008559DC">
              <w:rPr>
                <w:szCs w:val="24"/>
              </w:rPr>
              <w:t>Kuro įsigijimo tvarka „277“ šiuo metu vėl yra taisoma dujų klausimų kontekste.</w:t>
            </w:r>
          </w:p>
          <w:p w:rsidR="00246398" w:rsidRPr="008559DC" w:rsidRDefault="00246398" w:rsidP="000F4B0E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246398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Biokuro biržos</w:t>
            </w:r>
          </w:p>
          <w:p w:rsidR="00246398" w:rsidRPr="008559DC" w:rsidRDefault="00246398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953" w:type="dxa"/>
          </w:tcPr>
          <w:p w:rsidR="00B41C44" w:rsidRPr="008559DC" w:rsidRDefault="00B41C44" w:rsidP="00B41C44">
            <w:pPr>
              <w:pStyle w:val="ListParagraph"/>
              <w:numPr>
                <w:ilvl w:val="0"/>
                <w:numId w:val="36"/>
              </w:numPr>
              <w:contextualSpacing w:val="0"/>
              <w:jc w:val="left"/>
              <w:rPr>
                <w:szCs w:val="24"/>
              </w:rPr>
            </w:pPr>
            <w:r w:rsidRPr="008559DC">
              <w:rPr>
                <w:szCs w:val="24"/>
              </w:rPr>
              <w:t>2014-12-16 priimtas LR energijos išteklių rinkos įstatymo Nr. XI-2023 2, 8, 9, 10, 19</w:t>
            </w:r>
            <w:r w:rsidRPr="008559DC">
              <w:rPr>
                <w:szCs w:val="24"/>
                <w:vertAlign w:val="superscript"/>
              </w:rPr>
              <w:t>1</w:t>
            </w:r>
            <w:r w:rsidRPr="008559DC">
              <w:rPr>
                <w:szCs w:val="24"/>
              </w:rPr>
              <w:t xml:space="preserve"> straipsnių ir aštuntojo skirsnio pakeitimo įstatymas (TAR 2014-12-23, Nr. 20609), kuriuo įpareigojama: šilumos tiekėjams energijos išteklių biržoje biokuro kiekio dalį įsigyti: nuo </w:t>
            </w:r>
            <w:r w:rsidRPr="008559DC">
              <w:rPr>
                <w:b/>
                <w:szCs w:val="24"/>
              </w:rPr>
              <w:t xml:space="preserve">2015 m. – ne mažiau 50 proc., nuo 2016 m. – ne mažiau kaip 100 </w:t>
            </w:r>
            <w:proofErr w:type="spellStart"/>
            <w:r w:rsidRPr="008559DC">
              <w:rPr>
                <w:b/>
                <w:szCs w:val="24"/>
              </w:rPr>
              <w:t>proc</w:t>
            </w:r>
            <w:proofErr w:type="spellEnd"/>
            <w:r w:rsidRPr="008559DC">
              <w:rPr>
                <w:szCs w:val="24"/>
              </w:rPr>
              <w:t xml:space="preserve"> ;</w:t>
            </w:r>
          </w:p>
          <w:p w:rsidR="00B41C44" w:rsidRPr="008559DC" w:rsidRDefault="00B41C44" w:rsidP="00B41C44">
            <w:pPr>
              <w:pStyle w:val="ListParagraph"/>
              <w:numPr>
                <w:ilvl w:val="0"/>
                <w:numId w:val="36"/>
              </w:numPr>
              <w:contextualSpacing w:val="0"/>
              <w:jc w:val="left"/>
              <w:rPr>
                <w:szCs w:val="24"/>
              </w:rPr>
            </w:pPr>
            <w:r w:rsidRPr="008559DC">
              <w:rPr>
                <w:szCs w:val="24"/>
              </w:rPr>
              <w:t>LŠTA, LITBIOMA nuomone tokia prievolė (100 proc.)  yra perteklinė, neužtikrinanti biokuro rinkos plėtros ypač infrastruktūros dalyje.</w:t>
            </w:r>
          </w:p>
          <w:p w:rsidR="00246398" w:rsidRPr="008559DC" w:rsidRDefault="00246398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246398" w:rsidP="000F4B0E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Šilumos supirkimas iš Nepriklausomų šilumos gamintojų</w:t>
            </w:r>
          </w:p>
          <w:p w:rsidR="00246398" w:rsidRPr="008559DC" w:rsidRDefault="00246398" w:rsidP="00B4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B41C44" w:rsidRPr="008559DC" w:rsidRDefault="00B41C44" w:rsidP="00B41C44">
            <w:pPr>
              <w:pStyle w:val="ListParagraph"/>
              <w:numPr>
                <w:ilvl w:val="0"/>
                <w:numId w:val="48"/>
              </w:numPr>
              <w:rPr>
                <w:szCs w:val="24"/>
              </w:rPr>
            </w:pPr>
            <w:r w:rsidRPr="008559DC">
              <w:rPr>
                <w:szCs w:val="24"/>
              </w:rPr>
              <w:t xml:space="preserve">Pati VKEKK pripažįsta kad dabartinė tvarka ydinga ir prašo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kuo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skubiau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inicijuoti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teisės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aktų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pakeitimus</w:t>
            </w:r>
            <w:proofErr w:type="spellEnd"/>
            <w:r w:rsidRPr="008559DC">
              <w:rPr>
                <w:szCs w:val="24"/>
                <w:lang w:val="en-US"/>
              </w:rPr>
              <w:t xml:space="preserve">, </w:t>
            </w:r>
            <w:proofErr w:type="spellStart"/>
            <w:r w:rsidRPr="008559DC">
              <w:rPr>
                <w:szCs w:val="24"/>
                <w:lang w:val="en-US"/>
              </w:rPr>
              <w:t>siekiant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suformuluoti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aiškią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valstybės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poziciją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dėl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konkurencijos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šilumos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gamybos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srityje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perspektyvų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bei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atitinkamo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valstybinio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kainodaros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reguliavimo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režimo</w:t>
            </w:r>
            <w:proofErr w:type="spellEnd"/>
            <w:r w:rsidRPr="008559DC">
              <w:rPr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szCs w:val="24"/>
                <w:lang w:val="en-US"/>
              </w:rPr>
              <w:t>taikymo</w:t>
            </w:r>
            <w:proofErr w:type="spellEnd"/>
          </w:p>
          <w:p w:rsidR="00246398" w:rsidRPr="008559DC" w:rsidRDefault="00246398" w:rsidP="000F4B0E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10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246398" w:rsidP="000F4B0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Medienos kuro pelenų tvarkymo ir naudojimo praktikos</w:t>
            </w:r>
            <w:r w:rsidRPr="008559DC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246398" w:rsidRPr="008559DC" w:rsidRDefault="00246398" w:rsidP="003075E4">
            <w:pPr>
              <w:pStyle w:val="ListParagraph"/>
              <w:ind w:left="754"/>
              <w:rPr>
                <w:szCs w:val="24"/>
              </w:rPr>
            </w:pPr>
          </w:p>
          <w:p w:rsidR="00246398" w:rsidRPr="008559DC" w:rsidRDefault="00246398" w:rsidP="003075E4">
            <w:pPr>
              <w:pStyle w:val="ListParagraph"/>
              <w:ind w:left="754"/>
              <w:rPr>
                <w:szCs w:val="24"/>
              </w:rPr>
            </w:pPr>
          </w:p>
        </w:tc>
        <w:tc>
          <w:tcPr>
            <w:tcW w:w="6953" w:type="dxa"/>
          </w:tcPr>
          <w:p w:rsidR="00B41C44" w:rsidRPr="008559DC" w:rsidRDefault="00B41C44" w:rsidP="008559DC">
            <w:pPr>
              <w:pStyle w:val="ListParagraph"/>
              <w:numPr>
                <w:ilvl w:val="0"/>
                <w:numId w:val="14"/>
              </w:numPr>
              <w:rPr>
                <w:b/>
                <w:szCs w:val="24"/>
              </w:rPr>
            </w:pPr>
            <w:r w:rsidRPr="008559DC">
              <w:rPr>
                <w:szCs w:val="24"/>
              </w:rPr>
              <w:t>Būtinas finansavimas studijai tema „Biokuro pelenų panaudojimas civilinėje inžinerijoje (gaminant „žaliąjį betoną“ ir kelių tiesimui)“ atlikti</w:t>
            </w:r>
          </w:p>
          <w:p w:rsidR="008559DC" w:rsidRPr="008559DC" w:rsidRDefault="008559DC" w:rsidP="008559DC">
            <w:pPr>
              <w:pStyle w:val="ListParagraph"/>
              <w:numPr>
                <w:ilvl w:val="0"/>
                <w:numId w:val="14"/>
              </w:numPr>
              <w:rPr>
                <w:b/>
                <w:szCs w:val="24"/>
              </w:rPr>
            </w:pPr>
            <w:proofErr w:type="spellStart"/>
            <w:r w:rsidRPr="008559DC">
              <w:rPr>
                <w:b/>
                <w:bCs/>
                <w:szCs w:val="24"/>
                <w:lang w:val="en-US"/>
              </w:rPr>
              <w:t>Medienos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kuro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kokybės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atitikimas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radiacinės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saugos</w:t>
            </w:r>
            <w:proofErr w:type="spellEnd"/>
            <w:r w:rsidRPr="008559D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8559DC">
              <w:rPr>
                <w:b/>
                <w:bCs/>
                <w:szCs w:val="24"/>
                <w:lang w:val="en-US"/>
              </w:rPr>
              <w:t>normoms</w:t>
            </w:r>
            <w:proofErr w:type="spellEnd"/>
          </w:p>
        </w:tc>
      </w:tr>
      <w:tr w:rsidR="00B41C44" w:rsidRPr="008559DC" w:rsidTr="0000594D">
        <w:trPr>
          <w:trHeight w:val="510"/>
        </w:trPr>
        <w:tc>
          <w:tcPr>
            <w:tcW w:w="675" w:type="dxa"/>
          </w:tcPr>
          <w:p w:rsidR="00B41C44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  <w:r w:rsidR="00B41C44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B41C44" w:rsidRPr="008559DC" w:rsidRDefault="00B41C44" w:rsidP="00B41C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šilumos tiekėjams priklausančių šilumos punktų investicijų grąžos</w:t>
            </w:r>
          </w:p>
        </w:tc>
        <w:tc>
          <w:tcPr>
            <w:tcW w:w="6953" w:type="dxa"/>
            <w:vMerge w:val="restart"/>
          </w:tcPr>
          <w:p w:rsidR="00B41C44" w:rsidRPr="008559DC" w:rsidRDefault="00B41C44" w:rsidP="00B41C44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8559DC">
              <w:rPr>
                <w:b/>
                <w:szCs w:val="24"/>
              </w:rPr>
              <w:t xml:space="preserve">Galimas klausimas naujam energetikos ministrui: </w:t>
            </w:r>
            <w:r w:rsidRPr="008559DC">
              <w:rPr>
                <w:szCs w:val="24"/>
              </w:rPr>
              <w:t xml:space="preserve">Ką daryti su </w:t>
            </w:r>
            <w:proofErr w:type="spellStart"/>
            <w:r w:rsidRPr="008559DC">
              <w:rPr>
                <w:szCs w:val="24"/>
              </w:rPr>
              <w:t>elevatoriniais</w:t>
            </w:r>
            <w:proofErr w:type="spellEnd"/>
            <w:r w:rsidRPr="008559DC">
              <w:rPr>
                <w:szCs w:val="24"/>
              </w:rPr>
              <w:t xml:space="preserve"> šilumos punktais (6800 vnt.), kuomet nuo 2011 m. pakeitus TA tokių punktų keitimas į automatizuotus buvo sustabdytas?</w:t>
            </w:r>
          </w:p>
          <w:p w:rsidR="00B41C44" w:rsidRPr="008559DC" w:rsidRDefault="00B41C44" w:rsidP="00B41C44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8559DC">
              <w:rPr>
                <w:szCs w:val="24"/>
              </w:rPr>
              <w:t xml:space="preserve">Gautas 2014-11-21 LR energetikos ministerijos raštas „Dėl darbo grupės sudarymo“ (dėl šilumos punktų investicijų grąžos šilumos tiekimo įmonėms). </w:t>
            </w:r>
          </w:p>
          <w:p w:rsidR="00B41C44" w:rsidRPr="008559DC" w:rsidRDefault="00B41C44" w:rsidP="00B41C44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8559DC">
              <w:rPr>
                <w:szCs w:val="24"/>
              </w:rPr>
              <w:t>2014-12-17 LŠTA raštu Nr. 189 į darbo grupę delegavo prezidentą V. Stasiūną ir AB „Kauno energija“ valdybos pirmininką dr. V. Lukoševičių.</w:t>
            </w:r>
          </w:p>
          <w:p w:rsidR="00B41C44" w:rsidRDefault="00B41C44" w:rsidP="00B41C44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8559DC">
              <w:rPr>
                <w:szCs w:val="24"/>
              </w:rPr>
              <w:t>2015-03-04 d. LŠTA duomenimis į EM sudarytą darbo grupę buvo pakviesti tik Kauno ir Panevėžio ŠT įmonių vadovai.</w:t>
            </w:r>
          </w:p>
          <w:p w:rsidR="00C5396C" w:rsidRPr="008559DC" w:rsidRDefault="00C5396C" w:rsidP="00C5396C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C5396C">
              <w:rPr>
                <w:szCs w:val="24"/>
              </w:rPr>
              <w:t>LR Valstybės kontrolės atliktas auditas tema “Daugiabučių namų šildymo ir karšto vandens sistemų priežiūra”</w:t>
            </w:r>
          </w:p>
          <w:p w:rsidR="00B41C44" w:rsidRPr="008559DC" w:rsidRDefault="00B41C44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B41C44" w:rsidRPr="008559DC" w:rsidTr="0000594D">
        <w:trPr>
          <w:trHeight w:val="510"/>
        </w:trPr>
        <w:tc>
          <w:tcPr>
            <w:tcW w:w="675" w:type="dxa"/>
          </w:tcPr>
          <w:p w:rsidR="00B41C44" w:rsidRPr="008559DC" w:rsidRDefault="008559DC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12</w:t>
            </w:r>
            <w:r w:rsidR="00B41C44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B41C44" w:rsidRPr="008559DC" w:rsidRDefault="00B41C44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šilumos tiekėjams priklausančių šilumos punktų eksploatavimo sąnaudų (ne)padengimo</w:t>
            </w:r>
          </w:p>
          <w:p w:rsidR="00B41C44" w:rsidRPr="008559DC" w:rsidRDefault="00B41C44" w:rsidP="00B41C44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6953" w:type="dxa"/>
            <w:vMerge/>
          </w:tcPr>
          <w:p w:rsidR="00B41C44" w:rsidRPr="008559DC" w:rsidRDefault="00B41C44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246398" w:rsidP="00B41C4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šilumos ir vandens tiekėjų sutartinių santykių su buitiniais vartotojais, pasirinkusiais 2-ąjį karšto vandens apsirūpinimo būdą</w:t>
            </w:r>
          </w:p>
        </w:tc>
        <w:tc>
          <w:tcPr>
            <w:tcW w:w="6953" w:type="dxa"/>
          </w:tcPr>
          <w:p w:rsidR="00B41C44" w:rsidRPr="008559DC" w:rsidRDefault="00B41C44" w:rsidP="00B41C44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r w:rsidRPr="008559DC">
              <w:rPr>
                <w:szCs w:val="24"/>
              </w:rPr>
              <w:t>2014-10-14 Lietuvos Aukščiausiojo Teismo nutartis, kuris paliko gal</w:t>
            </w:r>
            <w:r w:rsidR="00B16E8C">
              <w:rPr>
                <w:szCs w:val="24"/>
              </w:rPr>
              <w:t>ioti Apeliacinio Teismo nutartį, kuri konstatavo, kad esant dabartinei teisinei bazei II karšto vandens apsirūpinimo būdas negali būti taikomas.</w:t>
            </w:r>
          </w:p>
          <w:p w:rsidR="00246398" w:rsidRPr="008559DC" w:rsidRDefault="00246398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14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8559DC" w:rsidP="0000594D">
            <w:pPr>
              <w:jc w:val="both"/>
              <w:rPr>
                <w:szCs w:val="24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CŠT įmonių </w:t>
            </w:r>
            <w:proofErr w:type="spellStart"/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kogeneracinių</w:t>
            </w:r>
            <w:proofErr w:type="spellEnd"/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elektrinių darbo perspektyvos (kvotos, kainos)</w:t>
            </w:r>
          </w:p>
        </w:tc>
        <w:tc>
          <w:tcPr>
            <w:tcW w:w="6953" w:type="dxa"/>
          </w:tcPr>
          <w:p w:rsidR="00246398" w:rsidRDefault="00B16E8C" w:rsidP="00B16E8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16E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Pradedant 2014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kogeneracinėms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elektrinėms nustatomos kvotų viršutinės ribos („iki“). Faktiškai superkama mažiau elektros energijos negu nustatyta viršutinė riba, todėl nepadengiamos sąlyginai pastovios elektrinių sąnaudos.</w:t>
            </w:r>
          </w:p>
          <w:p w:rsidR="00B16E8C" w:rsidRPr="00B16E8C" w:rsidRDefault="00B16E8C" w:rsidP="00B16E8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2016 m. nenustatytas planuojamas supirkimo mastas. 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5E3202" w:rsidP="008559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>Dvinarės</w:t>
            </w:r>
            <w:proofErr w:type="spellEnd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>kainos</w:t>
            </w:r>
            <w:proofErr w:type="spellEnd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>taikymo</w:t>
            </w:r>
            <w:proofErr w:type="spellEnd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>būtinybė</w:t>
            </w:r>
            <w:proofErr w:type="spellEnd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CŠT </w:t>
            </w:r>
            <w:proofErr w:type="spellStart"/>
            <w:r w:rsidRPr="008559DC">
              <w:rPr>
                <w:rFonts w:ascii="Times New Roman" w:hAnsi="Times New Roman"/>
                <w:b/>
                <w:bCs/>
                <w:sz w:val="24"/>
                <w:szCs w:val="24"/>
              </w:rPr>
              <w:t>sektoriuje</w:t>
            </w:r>
            <w:proofErr w:type="spellEnd"/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953" w:type="dxa"/>
          </w:tcPr>
          <w:p w:rsidR="00246398" w:rsidRPr="008559DC" w:rsidRDefault="0000594D" w:rsidP="008559D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•</w:t>
            </w:r>
            <w:r w:rsidR="008559DC" w:rsidRPr="008559DC">
              <w:rPr>
                <w:rFonts w:ascii="Times New Roman" w:hAnsi="Times New Roman"/>
                <w:sz w:val="24"/>
                <w:szCs w:val="24"/>
                <w:lang w:val="lt-LT"/>
              </w:rPr>
              <w:t>Daugėja šilumos vartotojų, kurie įsirengia alternatyvias šildymo sistemas, tačiau neatsisako ir centralizuoto ši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ldymo -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juk nieko nekainuoja?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•</w:t>
            </w:r>
            <w:r w:rsidR="008559DC" w:rsidRPr="008559DC">
              <w:rPr>
                <w:rFonts w:ascii="Times New Roman" w:hAnsi="Times New Roman"/>
                <w:sz w:val="24"/>
                <w:szCs w:val="24"/>
                <w:lang w:val="lt-LT"/>
              </w:rPr>
              <w:t>Vyksta pastatų ir šilumos tiekimo trasų renovacija, mažėja šilumos suvartojimas, tad reikia optimizuoti vamzdynų sistemas, sumažinant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perteklines galias.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•</w:t>
            </w:r>
            <w:r w:rsidR="008559DC" w:rsidRPr="008559DC">
              <w:rPr>
                <w:rFonts w:ascii="Times New Roman" w:hAnsi="Times New Roman"/>
                <w:sz w:val="24"/>
                <w:szCs w:val="24"/>
                <w:lang w:val="lt-LT"/>
              </w:rPr>
              <w:t>Kas mėnesį „šokinėjančios“ šilumos kainos reikalauja tiksliai deklaruoti duomenis (karšto vandens, individ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ualaus šildymo) – to nėra.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•</w:t>
            </w:r>
            <w:r w:rsidR="008559DC" w:rsidRPr="008559DC">
              <w:rPr>
                <w:rFonts w:ascii="Times New Roman" w:hAnsi="Times New Roman"/>
                <w:sz w:val="24"/>
                <w:szCs w:val="24"/>
                <w:lang w:val="lt-LT"/>
              </w:rPr>
              <w:t>Šilumos kainodara turi skaidriai atspindėti pagrįstas sąnaudas ir skatinti šilumos vartojimo bei tiekimo efektyvumą.</w:t>
            </w:r>
          </w:p>
        </w:tc>
      </w:tr>
      <w:tr w:rsidR="00246398" w:rsidRPr="008559DC" w:rsidTr="0000594D">
        <w:trPr>
          <w:trHeight w:val="510"/>
        </w:trPr>
        <w:tc>
          <w:tcPr>
            <w:tcW w:w="675" w:type="dxa"/>
          </w:tcPr>
          <w:p w:rsidR="00246398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16</w:t>
            </w:r>
            <w:r w:rsidR="00246398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246398" w:rsidRPr="008559DC" w:rsidRDefault="00246398" w:rsidP="0085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Rezervinių ir perteklinių galių nustatymas</w:t>
            </w:r>
            <w:r w:rsidRPr="008559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953" w:type="dxa"/>
          </w:tcPr>
          <w:p w:rsidR="00246398" w:rsidRPr="008559DC" w:rsidRDefault="008559DC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sz w:val="24"/>
                <w:szCs w:val="24"/>
                <w:lang w:val="lt-LT"/>
              </w:rPr>
              <w:t>VKEKK nustatytas galių skaičiavimas suponuoja didelę riziką, kad reikės demontuoti daug įrenginių arba nebus įtrauktos sąnaudos į kainas</w:t>
            </w:r>
          </w:p>
        </w:tc>
      </w:tr>
      <w:tr w:rsidR="008559DC" w:rsidRPr="008559DC" w:rsidTr="0000594D">
        <w:trPr>
          <w:trHeight w:val="510"/>
        </w:trPr>
        <w:tc>
          <w:tcPr>
            <w:tcW w:w="675" w:type="dxa"/>
          </w:tcPr>
          <w:p w:rsidR="008559DC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17</w:t>
            </w:r>
            <w:r w:rsidR="008559DC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8559DC" w:rsidRPr="008559DC" w:rsidRDefault="008559DC" w:rsidP="000F4B0E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ES direktyvos 2012/27/ES dėl energijos vartojimo efektyvumo, nuostatų perkėlimas į Lietuvos teisinę sistemą (</w:t>
            </w:r>
            <w:r w:rsidRPr="008559D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lt-LT"/>
              </w:rPr>
              <w:t>5, 7, 9, 10, 14 straipsnių įgyvendinimas)</w:t>
            </w:r>
          </w:p>
          <w:p w:rsidR="008559DC" w:rsidRPr="008559DC" w:rsidRDefault="008559DC" w:rsidP="0085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8559DC" w:rsidRPr="0000594D" w:rsidRDefault="008559DC" w:rsidP="008559D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0594D">
              <w:rPr>
                <w:rFonts w:ascii="Times New Roman" w:hAnsi="Times New Roman"/>
                <w:sz w:val="24"/>
                <w:szCs w:val="24"/>
              </w:rPr>
              <w:t>Direktyvos</w:t>
            </w:r>
            <w:proofErr w:type="spellEnd"/>
            <w:r w:rsidRPr="0000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94D">
              <w:rPr>
                <w:rFonts w:ascii="Times New Roman" w:hAnsi="Times New Roman"/>
                <w:sz w:val="24"/>
                <w:szCs w:val="24"/>
              </w:rPr>
              <w:t>nuostatų</w:t>
            </w:r>
            <w:proofErr w:type="spellEnd"/>
            <w:r w:rsidRPr="0000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94D">
              <w:rPr>
                <w:rFonts w:ascii="Times New Roman" w:hAnsi="Times New Roman"/>
                <w:sz w:val="24"/>
                <w:szCs w:val="24"/>
              </w:rPr>
              <w:t>perkėlimas</w:t>
            </w:r>
            <w:proofErr w:type="spellEnd"/>
            <w:r w:rsidRPr="0000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94D">
              <w:rPr>
                <w:rFonts w:ascii="Times New Roman" w:hAnsi="Times New Roman"/>
                <w:sz w:val="24"/>
                <w:szCs w:val="24"/>
              </w:rPr>
              <w:t>vėluoja</w:t>
            </w:r>
            <w:proofErr w:type="spellEnd"/>
            <w:r w:rsidRPr="0000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94D">
              <w:rPr>
                <w:rFonts w:ascii="Times New Roman" w:hAnsi="Times New Roman"/>
                <w:sz w:val="24"/>
                <w:szCs w:val="24"/>
              </w:rPr>
              <w:t>nuo</w:t>
            </w:r>
            <w:proofErr w:type="spellEnd"/>
            <w:r w:rsidRPr="0000594D">
              <w:rPr>
                <w:rFonts w:ascii="Times New Roman" w:hAnsi="Times New Roman"/>
                <w:sz w:val="24"/>
                <w:szCs w:val="24"/>
              </w:rPr>
              <w:t xml:space="preserve"> 2014 m. </w:t>
            </w:r>
            <w:proofErr w:type="spellStart"/>
            <w:r w:rsidRPr="0000594D">
              <w:rPr>
                <w:rFonts w:ascii="Times New Roman" w:hAnsi="Times New Roman"/>
                <w:sz w:val="24"/>
                <w:szCs w:val="24"/>
              </w:rPr>
              <w:t>birželio</w:t>
            </w:r>
            <w:proofErr w:type="spellEnd"/>
            <w:r w:rsidRPr="0000594D">
              <w:rPr>
                <w:rFonts w:ascii="Times New Roman" w:hAnsi="Times New Roman"/>
                <w:sz w:val="24"/>
                <w:szCs w:val="24"/>
              </w:rPr>
              <w:t xml:space="preserve"> 5 d.</w:t>
            </w:r>
          </w:p>
        </w:tc>
      </w:tr>
      <w:tr w:rsidR="008559DC" w:rsidRPr="008559DC" w:rsidTr="0000594D">
        <w:trPr>
          <w:trHeight w:val="510"/>
        </w:trPr>
        <w:tc>
          <w:tcPr>
            <w:tcW w:w="675" w:type="dxa"/>
          </w:tcPr>
          <w:p w:rsidR="008559DC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</w:t>
            </w:r>
            <w:r w:rsidR="008559DC"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53" w:type="dxa"/>
          </w:tcPr>
          <w:p w:rsidR="008559DC" w:rsidRPr="008559DC" w:rsidRDefault="008559DC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TIPK Direktyvos 2010/75/ES „Dėl pramoninių išmetamųjų teršalų (taršos integruotos prevencijos ir kontrolės)“ ir jos įgyvendinimo (atidėjimas 4 įmonėms)</w:t>
            </w:r>
          </w:p>
          <w:p w:rsidR="008559DC" w:rsidRPr="00481695" w:rsidRDefault="008559DC" w:rsidP="00481695">
            <w:pPr>
              <w:rPr>
                <w:szCs w:val="24"/>
              </w:rPr>
            </w:pPr>
          </w:p>
          <w:p w:rsidR="008559DC" w:rsidRPr="008559DC" w:rsidRDefault="008559DC" w:rsidP="003075E4">
            <w:pPr>
              <w:pStyle w:val="ListParagraph"/>
              <w:rPr>
                <w:szCs w:val="24"/>
              </w:rPr>
            </w:pPr>
          </w:p>
        </w:tc>
        <w:tc>
          <w:tcPr>
            <w:tcW w:w="6953" w:type="dxa"/>
          </w:tcPr>
          <w:p w:rsidR="008559DC" w:rsidRPr="008559DC" w:rsidRDefault="008559DC" w:rsidP="000F4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Nuo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2016 m. sausio 1 d. įsigalios Europos Parlamento ir Tarybos 2010 m. lapkričio 24 d. direktyvoje 2010/75/ES dėl pramoninių išmetamų teršalų (taršos integruotos prevencijos ir kontrolės) nustatyti griežtesni aplinkosaugos reikalavimai, kurie bus taikomi Vilniaus, Alytaus, Marijampolės ir Kauno miestų dideliems kurą deginantiems šilumos gamybos įrenginiams (viso 7 objektai). Nors Europos Komisija 2013 m. gruodžio 11 d. pritarė (sprendimas 2013/751/ES) Lietuvos Respublikos </w:t>
            </w:r>
            <w:r w:rsidRPr="008559DC">
              <w:rPr>
                <w:rFonts w:ascii="Times New Roman" w:hAnsi="Times New Roman"/>
                <w:b/>
                <w:sz w:val="24"/>
                <w:szCs w:val="24"/>
              </w:rPr>
              <w:t>Pereinamojo laikotarpio nacionaliniam planui</w:t>
            </w:r>
            <w:r w:rsidRPr="008559DC">
              <w:rPr>
                <w:rFonts w:ascii="Times New Roman" w:hAnsi="Times New Roman"/>
                <w:sz w:val="24"/>
                <w:szCs w:val="24"/>
              </w:rPr>
              <w:t xml:space="preserve">, tačiau įmonėms vis tiek išlieka būtinybė iki 2020 m. atlikti investicijas, skirtas aplinkosaugos reikalavimų įgyvendinimo </w:t>
            </w:r>
            <w:r w:rsidRPr="008559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užtikrinimui, kad teršalų kiekiai būtų sumažinti nuo 2 iki 5 kartų. </w:t>
            </w:r>
          </w:p>
          <w:p w:rsidR="008559DC" w:rsidRPr="008559DC" w:rsidRDefault="008559DC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sz w:val="24"/>
                <w:szCs w:val="24"/>
              </w:rPr>
              <w:t xml:space="preserve">ŠT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įmonės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pačios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negali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įgyvendinti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aplinkosauginių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reikalavimų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numatytų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Pereinamojo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laikotarpio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nacionaliniame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plane,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nes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LRV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ėmėsi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naujų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šilumos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ūkio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plėtros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9DC">
              <w:rPr>
                <w:rFonts w:ascii="Times New Roman" w:hAnsi="Times New Roman"/>
                <w:sz w:val="24"/>
                <w:szCs w:val="24"/>
              </w:rPr>
              <w:t>projektų</w:t>
            </w:r>
            <w:proofErr w:type="spellEnd"/>
            <w:r w:rsidRPr="008559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59DC" w:rsidRPr="008559DC" w:rsidTr="0000594D">
        <w:trPr>
          <w:trHeight w:val="510"/>
        </w:trPr>
        <w:tc>
          <w:tcPr>
            <w:tcW w:w="675" w:type="dxa"/>
          </w:tcPr>
          <w:p w:rsidR="008559DC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19</w:t>
            </w:r>
          </w:p>
        </w:tc>
        <w:tc>
          <w:tcPr>
            <w:tcW w:w="6953" w:type="dxa"/>
          </w:tcPr>
          <w:p w:rsidR="008559DC" w:rsidRPr="008559DC" w:rsidRDefault="008559DC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Direktyvos projektas dėl išmetamųjų teršalų ribinių verčių kurą deginantiems 1-50 MW galingumo įrenginiams.</w:t>
            </w:r>
          </w:p>
          <w:p w:rsidR="008559DC" w:rsidRPr="008559DC" w:rsidRDefault="008559DC" w:rsidP="0085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8559DC" w:rsidRPr="008559DC" w:rsidRDefault="0000594D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559DC" w:rsidRPr="008559DC">
              <w:rPr>
                <w:rFonts w:ascii="Times New Roman" w:hAnsi="Times New Roman"/>
                <w:sz w:val="24"/>
                <w:szCs w:val="24"/>
              </w:rPr>
              <w:t>yksta</w:t>
            </w:r>
            <w:proofErr w:type="spellEnd"/>
            <w:r w:rsidR="008559DC"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59DC" w:rsidRPr="008559DC">
              <w:rPr>
                <w:rFonts w:ascii="Times New Roman" w:hAnsi="Times New Roman"/>
                <w:sz w:val="24"/>
                <w:szCs w:val="24"/>
              </w:rPr>
              <w:t>derinimo</w:t>
            </w:r>
            <w:proofErr w:type="spellEnd"/>
            <w:r w:rsidR="008559DC" w:rsidRPr="008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59DC" w:rsidRPr="008559DC">
              <w:rPr>
                <w:rFonts w:ascii="Times New Roman" w:hAnsi="Times New Roman"/>
                <w:sz w:val="24"/>
                <w:szCs w:val="24"/>
              </w:rPr>
              <w:t>procesas</w:t>
            </w:r>
            <w:proofErr w:type="spellEnd"/>
          </w:p>
        </w:tc>
      </w:tr>
      <w:tr w:rsidR="008559DC" w:rsidRPr="008559DC" w:rsidTr="0000594D">
        <w:trPr>
          <w:trHeight w:val="510"/>
        </w:trPr>
        <w:tc>
          <w:tcPr>
            <w:tcW w:w="675" w:type="dxa"/>
          </w:tcPr>
          <w:p w:rsidR="008559DC" w:rsidRPr="008559DC" w:rsidRDefault="00130C5D" w:rsidP="00855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</w:p>
        </w:tc>
        <w:tc>
          <w:tcPr>
            <w:tcW w:w="6953" w:type="dxa"/>
          </w:tcPr>
          <w:p w:rsidR="008559DC" w:rsidRPr="008559DC" w:rsidRDefault="008559DC" w:rsidP="000F4B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55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2014-2020 m. struktūrinė parama:  </w:t>
            </w:r>
          </w:p>
          <w:p w:rsidR="008559DC" w:rsidRPr="008559DC" w:rsidRDefault="008559DC" w:rsidP="0000594D">
            <w:pPr>
              <w:pStyle w:val="ListParagraph"/>
              <w:ind w:left="743"/>
              <w:contextualSpacing w:val="0"/>
              <w:rPr>
                <w:szCs w:val="24"/>
              </w:rPr>
            </w:pPr>
          </w:p>
        </w:tc>
        <w:tc>
          <w:tcPr>
            <w:tcW w:w="6953" w:type="dxa"/>
          </w:tcPr>
          <w:p w:rsidR="008559DC" w:rsidRPr="008559DC" w:rsidRDefault="00481695" w:rsidP="008559DC">
            <w:pPr>
              <w:pStyle w:val="ListParagraph"/>
              <w:numPr>
                <w:ilvl w:val="1"/>
                <w:numId w:val="22"/>
              </w:numPr>
              <w:ind w:left="743" w:hanging="425"/>
              <w:contextualSpacing w:val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C7B2A">
              <w:rPr>
                <w:szCs w:val="24"/>
              </w:rPr>
              <w:t xml:space="preserve">ar </w:t>
            </w:r>
            <w:r w:rsidR="008559DC" w:rsidRPr="008559DC">
              <w:rPr>
                <w:szCs w:val="24"/>
              </w:rPr>
              <w:t>nėra užbaigta CPVA Viešosios infrastruktūros  </w:t>
            </w:r>
            <w:proofErr w:type="spellStart"/>
            <w:r w:rsidR="008559DC" w:rsidRPr="008559DC">
              <w:rPr>
                <w:szCs w:val="24"/>
              </w:rPr>
              <w:t>ex-ante</w:t>
            </w:r>
            <w:proofErr w:type="spellEnd"/>
            <w:r w:rsidR="008559DC" w:rsidRPr="008559DC">
              <w:rPr>
                <w:szCs w:val="24"/>
              </w:rPr>
              <w:t xml:space="preserve"> vertinimo ataskaitos 2 dalis (vyksta nesibaigiančios diskusijos).</w:t>
            </w:r>
          </w:p>
          <w:p w:rsidR="008559DC" w:rsidRPr="008559DC" w:rsidRDefault="008559DC" w:rsidP="008559DC">
            <w:pPr>
              <w:pStyle w:val="ListParagraph"/>
              <w:numPr>
                <w:ilvl w:val="1"/>
                <w:numId w:val="22"/>
              </w:numPr>
              <w:ind w:left="743" w:hanging="425"/>
              <w:contextualSpacing w:val="0"/>
              <w:rPr>
                <w:szCs w:val="24"/>
              </w:rPr>
            </w:pPr>
            <w:r w:rsidRPr="008559DC">
              <w:rPr>
                <w:szCs w:val="24"/>
              </w:rPr>
              <w:t>EM jau pateikė priemonės Nr. 04.3.2-LVPA-K-102 „Šilumos tiekimo tinklų modernizavimas ir plėtra“ projektą ir jeigu nebūtų FM sustabdytas, jau būtų paskelbti ir pirmieji kvietimai.</w:t>
            </w:r>
          </w:p>
          <w:p w:rsidR="008559DC" w:rsidRPr="008559DC" w:rsidRDefault="008559DC" w:rsidP="008559DC">
            <w:pPr>
              <w:pStyle w:val="ListParagraph"/>
              <w:numPr>
                <w:ilvl w:val="1"/>
                <w:numId w:val="22"/>
              </w:numPr>
              <w:ind w:left="743" w:hanging="425"/>
              <w:contextualSpacing w:val="0"/>
              <w:rPr>
                <w:b/>
                <w:szCs w:val="24"/>
              </w:rPr>
            </w:pPr>
            <w:r w:rsidRPr="008559DC">
              <w:rPr>
                <w:szCs w:val="24"/>
              </w:rPr>
              <w:t xml:space="preserve">Kol kas apginti motyvų dėl subsidijų būtinybės nepavyksta. </w:t>
            </w:r>
            <w:proofErr w:type="spellStart"/>
            <w:r w:rsidRPr="008559DC">
              <w:rPr>
                <w:szCs w:val="24"/>
              </w:rPr>
              <w:t>Finmin</w:t>
            </w:r>
            <w:proofErr w:type="spellEnd"/>
            <w:r w:rsidRPr="008559DC">
              <w:rPr>
                <w:szCs w:val="24"/>
              </w:rPr>
              <w:t xml:space="preserve"> labai linkusi ir nori paramos subsidijomis apskirtai niekam neteikti (nei tinklams, nei gamybos šaltiniams), o skolinti pagal jų rengiamą modelį</w:t>
            </w:r>
          </w:p>
        </w:tc>
      </w:tr>
    </w:tbl>
    <w:p w:rsidR="00653808" w:rsidRPr="008559DC" w:rsidRDefault="00653808" w:rsidP="0000594D">
      <w:pPr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sectPr w:rsidR="00653808" w:rsidRPr="008559DC" w:rsidSect="00246398">
      <w:headerReference w:type="default" r:id="rId9"/>
      <w:footerReference w:type="default" r:id="rId10"/>
      <w:pgSz w:w="16840" w:h="11907" w:orient="landscape" w:code="9"/>
      <w:pgMar w:top="567" w:right="567" w:bottom="1134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DC" w:rsidRDefault="008559DC" w:rsidP="00E433A1">
      <w:r>
        <w:separator/>
      </w:r>
    </w:p>
  </w:endnote>
  <w:endnote w:type="continuationSeparator" w:id="0">
    <w:p w:rsidR="008559DC" w:rsidRDefault="008559DC" w:rsidP="00E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DC" w:rsidRDefault="00BC7B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C5D">
      <w:rPr>
        <w:noProof/>
      </w:rPr>
      <w:t>2</w:t>
    </w:r>
    <w:r>
      <w:rPr>
        <w:noProof/>
      </w:rPr>
      <w:fldChar w:fldCharType="end"/>
    </w:r>
  </w:p>
  <w:p w:rsidR="008559DC" w:rsidRDefault="00855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DC" w:rsidRDefault="008559DC" w:rsidP="00E433A1">
      <w:r>
        <w:separator/>
      </w:r>
    </w:p>
  </w:footnote>
  <w:footnote w:type="continuationSeparator" w:id="0">
    <w:p w:rsidR="008559DC" w:rsidRDefault="008559DC" w:rsidP="00E4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DC" w:rsidRDefault="008559DC" w:rsidP="00E433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C4"/>
    <w:multiLevelType w:val="hybridMultilevel"/>
    <w:tmpl w:val="F0F458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0F63"/>
    <w:multiLevelType w:val="hybridMultilevel"/>
    <w:tmpl w:val="F27E54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96339"/>
    <w:multiLevelType w:val="hybridMultilevel"/>
    <w:tmpl w:val="DDF0F694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B66FAF"/>
    <w:multiLevelType w:val="hybridMultilevel"/>
    <w:tmpl w:val="C3B0B4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6E4"/>
    <w:multiLevelType w:val="hybridMultilevel"/>
    <w:tmpl w:val="673832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31DB"/>
    <w:multiLevelType w:val="hybridMultilevel"/>
    <w:tmpl w:val="CF3CEACC"/>
    <w:lvl w:ilvl="0" w:tplc="205A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2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4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4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7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0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E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8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8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113A6B"/>
    <w:multiLevelType w:val="hybridMultilevel"/>
    <w:tmpl w:val="015202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5B75"/>
    <w:multiLevelType w:val="hybridMultilevel"/>
    <w:tmpl w:val="B844B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93F61"/>
    <w:multiLevelType w:val="hybridMultilevel"/>
    <w:tmpl w:val="41BAFA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E4174"/>
    <w:multiLevelType w:val="hybridMultilevel"/>
    <w:tmpl w:val="91363338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8390206"/>
    <w:multiLevelType w:val="hybridMultilevel"/>
    <w:tmpl w:val="8B5025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E628A"/>
    <w:multiLevelType w:val="hybridMultilevel"/>
    <w:tmpl w:val="0B2277B8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D3E012C"/>
    <w:multiLevelType w:val="hybridMultilevel"/>
    <w:tmpl w:val="37AE56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D00D3"/>
    <w:multiLevelType w:val="hybridMultilevel"/>
    <w:tmpl w:val="BF827532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7F17FF6"/>
    <w:multiLevelType w:val="hybridMultilevel"/>
    <w:tmpl w:val="B2864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21EFC"/>
    <w:multiLevelType w:val="hybridMultilevel"/>
    <w:tmpl w:val="9F80975A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A8C0035"/>
    <w:multiLevelType w:val="hybridMultilevel"/>
    <w:tmpl w:val="2A4ABC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F3E4E"/>
    <w:multiLevelType w:val="hybridMultilevel"/>
    <w:tmpl w:val="8BEA0B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77869"/>
    <w:multiLevelType w:val="hybridMultilevel"/>
    <w:tmpl w:val="2AD6B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41BFB"/>
    <w:multiLevelType w:val="hybridMultilevel"/>
    <w:tmpl w:val="4B14B47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AF5C45"/>
    <w:multiLevelType w:val="hybridMultilevel"/>
    <w:tmpl w:val="27DA1D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610E7"/>
    <w:multiLevelType w:val="hybridMultilevel"/>
    <w:tmpl w:val="54C0CB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953BF"/>
    <w:multiLevelType w:val="hybridMultilevel"/>
    <w:tmpl w:val="E44E21EC"/>
    <w:lvl w:ilvl="0" w:tplc="10F4A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1216F"/>
    <w:multiLevelType w:val="hybridMultilevel"/>
    <w:tmpl w:val="BC2A28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7E79"/>
    <w:multiLevelType w:val="hybridMultilevel"/>
    <w:tmpl w:val="6B24E6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4AFF"/>
    <w:multiLevelType w:val="hybridMultilevel"/>
    <w:tmpl w:val="9FDC2B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C418B"/>
    <w:multiLevelType w:val="multilevel"/>
    <w:tmpl w:val="BE30BED6"/>
    <w:lvl w:ilvl="0">
      <w:start w:val="1"/>
      <w:numFmt w:val="decimal"/>
      <w:lvlText w:val="%1)"/>
      <w:lvlJc w:val="left"/>
      <w:pPr>
        <w:ind w:left="0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4869283D"/>
    <w:multiLevelType w:val="hybridMultilevel"/>
    <w:tmpl w:val="8C82DAE8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9EF174A"/>
    <w:multiLevelType w:val="hybridMultilevel"/>
    <w:tmpl w:val="689A785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270AEA"/>
    <w:multiLevelType w:val="hybridMultilevel"/>
    <w:tmpl w:val="B8460614"/>
    <w:lvl w:ilvl="0" w:tplc="F6163A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D8477A"/>
    <w:multiLevelType w:val="hybridMultilevel"/>
    <w:tmpl w:val="88DCD87A"/>
    <w:lvl w:ilvl="0" w:tplc="042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53D974D9"/>
    <w:multiLevelType w:val="hybridMultilevel"/>
    <w:tmpl w:val="EDA0D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D4D4B"/>
    <w:multiLevelType w:val="hybridMultilevel"/>
    <w:tmpl w:val="B70CCC9E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57CC64FC"/>
    <w:multiLevelType w:val="hybridMultilevel"/>
    <w:tmpl w:val="BA4C7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10968"/>
    <w:multiLevelType w:val="hybridMultilevel"/>
    <w:tmpl w:val="6B9CC4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50A9F"/>
    <w:multiLevelType w:val="hybridMultilevel"/>
    <w:tmpl w:val="41A6E986"/>
    <w:lvl w:ilvl="0" w:tplc="EF00586A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>
    <w:nsid w:val="5C9A40E4"/>
    <w:multiLevelType w:val="hybridMultilevel"/>
    <w:tmpl w:val="9D9291D0"/>
    <w:lvl w:ilvl="0" w:tplc="9BD83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731E1"/>
    <w:multiLevelType w:val="hybridMultilevel"/>
    <w:tmpl w:val="5E7297A4"/>
    <w:lvl w:ilvl="0" w:tplc="DBFA82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C1A2A"/>
    <w:multiLevelType w:val="hybridMultilevel"/>
    <w:tmpl w:val="DFD0E0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B64B5"/>
    <w:multiLevelType w:val="hybridMultilevel"/>
    <w:tmpl w:val="AEA21DCC"/>
    <w:lvl w:ilvl="0" w:tplc="7B285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B54F4"/>
    <w:multiLevelType w:val="hybridMultilevel"/>
    <w:tmpl w:val="99641B02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67FD207E"/>
    <w:multiLevelType w:val="hybridMultilevel"/>
    <w:tmpl w:val="89A053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F71EF"/>
    <w:multiLevelType w:val="hybridMultilevel"/>
    <w:tmpl w:val="0590E07A"/>
    <w:lvl w:ilvl="0" w:tplc="2392E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2EF0"/>
    <w:multiLevelType w:val="hybridMultilevel"/>
    <w:tmpl w:val="839ECC3E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6A3962CF"/>
    <w:multiLevelType w:val="hybridMultilevel"/>
    <w:tmpl w:val="ADAC1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E86F13"/>
    <w:multiLevelType w:val="hybridMultilevel"/>
    <w:tmpl w:val="12AEF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64249"/>
    <w:multiLevelType w:val="hybridMultilevel"/>
    <w:tmpl w:val="1820D8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DC07CC"/>
    <w:multiLevelType w:val="hybridMultilevel"/>
    <w:tmpl w:val="B82E3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FA78E2"/>
    <w:multiLevelType w:val="hybridMultilevel"/>
    <w:tmpl w:val="972A99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81F79"/>
    <w:multiLevelType w:val="hybridMultilevel"/>
    <w:tmpl w:val="38F0C7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BA0AF6"/>
    <w:multiLevelType w:val="hybridMultilevel"/>
    <w:tmpl w:val="3F0033F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CC3CE8"/>
    <w:multiLevelType w:val="hybridMultilevel"/>
    <w:tmpl w:val="92D0B41E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"/>
  </w:num>
  <w:num w:numId="3">
    <w:abstractNumId w:val="25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0"/>
  </w:num>
  <w:num w:numId="9">
    <w:abstractNumId w:val="28"/>
  </w:num>
  <w:num w:numId="10">
    <w:abstractNumId w:val="3"/>
  </w:num>
  <w:num w:numId="11">
    <w:abstractNumId w:val="19"/>
  </w:num>
  <w:num w:numId="12">
    <w:abstractNumId w:val="31"/>
  </w:num>
  <w:num w:numId="13">
    <w:abstractNumId w:val="40"/>
  </w:num>
  <w:num w:numId="14">
    <w:abstractNumId w:val="27"/>
  </w:num>
  <w:num w:numId="15">
    <w:abstractNumId w:val="9"/>
  </w:num>
  <w:num w:numId="16">
    <w:abstractNumId w:val="17"/>
  </w:num>
  <w:num w:numId="17">
    <w:abstractNumId w:val="34"/>
  </w:num>
  <w:num w:numId="18">
    <w:abstractNumId w:val="36"/>
  </w:num>
  <w:num w:numId="19">
    <w:abstractNumId w:val="15"/>
  </w:num>
  <w:num w:numId="20">
    <w:abstractNumId w:val="32"/>
  </w:num>
  <w:num w:numId="21">
    <w:abstractNumId w:val="51"/>
  </w:num>
  <w:num w:numId="22">
    <w:abstractNumId w:val="18"/>
  </w:num>
  <w:num w:numId="23">
    <w:abstractNumId w:val="12"/>
  </w:num>
  <w:num w:numId="24">
    <w:abstractNumId w:val="2"/>
  </w:num>
  <w:num w:numId="25">
    <w:abstractNumId w:val="13"/>
  </w:num>
  <w:num w:numId="26">
    <w:abstractNumId w:val="49"/>
  </w:num>
  <w:num w:numId="27">
    <w:abstractNumId w:val="44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3"/>
  </w:num>
  <w:num w:numId="32">
    <w:abstractNumId w:val="42"/>
  </w:num>
  <w:num w:numId="33">
    <w:abstractNumId w:val="33"/>
  </w:num>
  <w:num w:numId="34">
    <w:abstractNumId w:val="16"/>
  </w:num>
  <w:num w:numId="35">
    <w:abstractNumId w:val="4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2"/>
  </w:num>
  <w:num w:numId="39">
    <w:abstractNumId w:val="41"/>
  </w:num>
  <w:num w:numId="40">
    <w:abstractNumId w:val="20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5"/>
  </w:num>
  <w:num w:numId="44">
    <w:abstractNumId w:val="39"/>
  </w:num>
  <w:num w:numId="45">
    <w:abstractNumId w:val="29"/>
  </w:num>
  <w:num w:numId="46">
    <w:abstractNumId w:val="37"/>
  </w:num>
  <w:num w:numId="47">
    <w:abstractNumId w:val="50"/>
  </w:num>
  <w:num w:numId="48">
    <w:abstractNumId w:val="23"/>
  </w:num>
  <w:num w:numId="49">
    <w:abstractNumId w:val="14"/>
  </w:num>
  <w:num w:numId="50">
    <w:abstractNumId w:val="8"/>
  </w:num>
  <w:num w:numId="51">
    <w:abstractNumId w:val="21"/>
  </w:num>
  <w:num w:numId="52">
    <w:abstractNumId w:val="24"/>
  </w:num>
  <w:num w:numId="53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42"/>
    <w:rsid w:val="0000594D"/>
    <w:rsid w:val="000101D7"/>
    <w:rsid w:val="00032888"/>
    <w:rsid w:val="000369B7"/>
    <w:rsid w:val="00037881"/>
    <w:rsid w:val="00042E8D"/>
    <w:rsid w:val="000503A5"/>
    <w:rsid w:val="00054DEB"/>
    <w:rsid w:val="0005696F"/>
    <w:rsid w:val="00072240"/>
    <w:rsid w:val="00076543"/>
    <w:rsid w:val="000940D3"/>
    <w:rsid w:val="00096574"/>
    <w:rsid w:val="000A24D8"/>
    <w:rsid w:val="000A448D"/>
    <w:rsid w:val="000A491B"/>
    <w:rsid w:val="000A5DE0"/>
    <w:rsid w:val="000B740A"/>
    <w:rsid w:val="000D76C0"/>
    <w:rsid w:val="000E24AC"/>
    <w:rsid w:val="000E735D"/>
    <w:rsid w:val="000F4B0E"/>
    <w:rsid w:val="00101264"/>
    <w:rsid w:val="00111980"/>
    <w:rsid w:val="001129B7"/>
    <w:rsid w:val="001145DB"/>
    <w:rsid w:val="001214F0"/>
    <w:rsid w:val="00121C6C"/>
    <w:rsid w:val="00130C5D"/>
    <w:rsid w:val="00134626"/>
    <w:rsid w:val="00144E12"/>
    <w:rsid w:val="001514B7"/>
    <w:rsid w:val="001607CF"/>
    <w:rsid w:val="00162159"/>
    <w:rsid w:val="00164D22"/>
    <w:rsid w:val="00175542"/>
    <w:rsid w:val="00181C92"/>
    <w:rsid w:val="001835A8"/>
    <w:rsid w:val="001951E2"/>
    <w:rsid w:val="00196334"/>
    <w:rsid w:val="0019744E"/>
    <w:rsid w:val="001A38A2"/>
    <w:rsid w:val="001A3EB9"/>
    <w:rsid w:val="001B0A3E"/>
    <w:rsid w:val="001C326D"/>
    <w:rsid w:val="001D354B"/>
    <w:rsid w:val="001F2E10"/>
    <w:rsid w:val="00202884"/>
    <w:rsid w:val="00217730"/>
    <w:rsid w:val="002224C3"/>
    <w:rsid w:val="002263CC"/>
    <w:rsid w:val="00234223"/>
    <w:rsid w:val="00240BEE"/>
    <w:rsid w:val="00246398"/>
    <w:rsid w:val="00266165"/>
    <w:rsid w:val="002663C2"/>
    <w:rsid w:val="002665D6"/>
    <w:rsid w:val="00272550"/>
    <w:rsid w:val="002752DD"/>
    <w:rsid w:val="002820F2"/>
    <w:rsid w:val="002827DC"/>
    <w:rsid w:val="0028449E"/>
    <w:rsid w:val="002849FD"/>
    <w:rsid w:val="002A33E5"/>
    <w:rsid w:val="002C3383"/>
    <w:rsid w:val="002C5BA1"/>
    <w:rsid w:val="002C7931"/>
    <w:rsid w:val="002D0DA7"/>
    <w:rsid w:val="002D7BE8"/>
    <w:rsid w:val="00300E43"/>
    <w:rsid w:val="003053FB"/>
    <w:rsid w:val="003075E4"/>
    <w:rsid w:val="00316E20"/>
    <w:rsid w:val="00320E6F"/>
    <w:rsid w:val="00321EA9"/>
    <w:rsid w:val="0034424F"/>
    <w:rsid w:val="00352722"/>
    <w:rsid w:val="00354554"/>
    <w:rsid w:val="00360791"/>
    <w:rsid w:val="00365BE0"/>
    <w:rsid w:val="0036606C"/>
    <w:rsid w:val="00372066"/>
    <w:rsid w:val="00372959"/>
    <w:rsid w:val="00372A11"/>
    <w:rsid w:val="00374510"/>
    <w:rsid w:val="0037788E"/>
    <w:rsid w:val="0038341F"/>
    <w:rsid w:val="00384815"/>
    <w:rsid w:val="0039227C"/>
    <w:rsid w:val="003A68B8"/>
    <w:rsid w:val="003B2FF1"/>
    <w:rsid w:val="003C0C45"/>
    <w:rsid w:val="003C615C"/>
    <w:rsid w:val="003D175D"/>
    <w:rsid w:val="003D42FE"/>
    <w:rsid w:val="003D7A4E"/>
    <w:rsid w:val="004027CC"/>
    <w:rsid w:val="00403380"/>
    <w:rsid w:val="00404BE5"/>
    <w:rsid w:val="00405CCF"/>
    <w:rsid w:val="004278C6"/>
    <w:rsid w:val="00432D60"/>
    <w:rsid w:val="00435710"/>
    <w:rsid w:val="00445A34"/>
    <w:rsid w:val="00467709"/>
    <w:rsid w:val="00481695"/>
    <w:rsid w:val="00483895"/>
    <w:rsid w:val="004917D2"/>
    <w:rsid w:val="004B00BA"/>
    <w:rsid w:val="004B1F2F"/>
    <w:rsid w:val="004D01BC"/>
    <w:rsid w:val="004D38C4"/>
    <w:rsid w:val="004D3ADE"/>
    <w:rsid w:val="004E1077"/>
    <w:rsid w:val="004E1260"/>
    <w:rsid w:val="004E537F"/>
    <w:rsid w:val="0050655D"/>
    <w:rsid w:val="005143DD"/>
    <w:rsid w:val="00515AD9"/>
    <w:rsid w:val="0052067C"/>
    <w:rsid w:val="00523C0B"/>
    <w:rsid w:val="00534913"/>
    <w:rsid w:val="00540C80"/>
    <w:rsid w:val="00543ACF"/>
    <w:rsid w:val="00555009"/>
    <w:rsid w:val="005601FB"/>
    <w:rsid w:val="00561FDB"/>
    <w:rsid w:val="00566D34"/>
    <w:rsid w:val="00580A25"/>
    <w:rsid w:val="00582640"/>
    <w:rsid w:val="00584749"/>
    <w:rsid w:val="0058518C"/>
    <w:rsid w:val="0059079D"/>
    <w:rsid w:val="00590F0C"/>
    <w:rsid w:val="00593097"/>
    <w:rsid w:val="005977EE"/>
    <w:rsid w:val="005A0F12"/>
    <w:rsid w:val="005A41C3"/>
    <w:rsid w:val="005B4773"/>
    <w:rsid w:val="005D1A2B"/>
    <w:rsid w:val="005D7AE1"/>
    <w:rsid w:val="005E3202"/>
    <w:rsid w:val="005E343E"/>
    <w:rsid w:val="005E3D7C"/>
    <w:rsid w:val="005E50C5"/>
    <w:rsid w:val="005F470F"/>
    <w:rsid w:val="00602AA9"/>
    <w:rsid w:val="00603EDB"/>
    <w:rsid w:val="006078BF"/>
    <w:rsid w:val="00627BC6"/>
    <w:rsid w:val="00633B2F"/>
    <w:rsid w:val="006356A8"/>
    <w:rsid w:val="006364D4"/>
    <w:rsid w:val="0064581C"/>
    <w:rsid w:val="00652AF8"/>
    <w:rsid w:val="00653808"/>
    <w:rsid w:val="006603FE"/>
    <w:rsid w:val="00662A51"/>
    <w:rsid w:val="0066546B"/>
    <w:rsid w:val="006724E8"/>
    <w:rsid w:val="00683070"/>
    <w:rsid w:val="00686CF7"/>
    <w:rsid w:val="006B67C9"/>
    <w:rsid w:val="006E03A6"/>
    <w:rsid w:val="006E38EB"/>
    <w:rsid w:val="006E4EF8"/>
    <w:rsid w:val="007202D7"/>
    <w:rsid w:val="00720D03"/>
    <w:rsid w:val="00721211"/>
    <w:rsid w:val="00731931"/>
    <w:rsid w:val="007362A9"/>
    <w:rsid w:val="00741A39"/>
    <w:rsid w:val="00743850"/>
    <w:rsid w:val="00744D3E"/>
    <w:rsid w:val="007466FC"/>
    <w:rsid w:val="007502D5"/>
    <w:rsid w:val="0075434F"/>
    <w:rsid w:val="0075442E"/>
    <w:rsid w:val="0076067D"/>
    <w:rsid w:val="00766361"/>
    <w:rsid w:val="00770933"/>
    <w:rsid w:val="007757D4"/>
    <w:rsid w:val="00782B61"/>
    <w:rsid w:val="00783BF7"/>
    <w:rsid w:val="007960B4"/>
    <w:rsid w:val="007A0AD4"/>
    <w:rsid w:val="007B5FA5"/>
    <w:rsid w:val="008022AC"/>
    <w:rsid w:val="0080530A"/>
    <w:rsid w:val="00814B59"/>
    <w:rsid w:val="00820B14"/>
    <w:rsid w:val="00820FF4"/>
    <w:rsid w:val="008212FD"/>
    <w:rsid w:val="0083474A"/>
    <w:rsid w:val="008367AF"/>
    <w:rsid w:val="00850FAA"/>
    <w:rsid w:val="008559DC"/>
    <w:rsid w:val="0086109D"/>
    <w:rsid w:val="00863617"/>
    <w:rsid w:val="008644A9"/>
    <w:rsid w:val="00877356"/>
    <w:rsid w:val="008827A2"/>
    <w:rsid w:val="00884893"/>
    <w:rsid w:val="00885D0D"/>
    <w:rsid w:val="00890DCC"/>
    <w:rsid w:val="00895723"/>
    <w:rsid w:val="008A3571"/>
    <w:rsid w:val="008A3C26"/>
    <w:rsid w:val="008B350B"/>
    <w:rsid w:val="008B777D"/>
    <w:rsid w:val="008C2423"/>
    <w:rsid w:val="008C7C75"/>
    <w:rsid w:val="008D0108"/>
    <w:rsid w:val="008E4657"/>
    <w:rsid w:val="008F2D9B"/>
    <w:rsid w:val="008F6D0A"/>
    <w:rsid w:val="009037E8"/>
    <w:rsid w:val="00920581"/>
    <w:rsid w:val="009315C6"/>
    <w:rsid w:val="0096787E"/>
    <w:rsid w:val="009A7F4E"/>
    <w:rsid w:val="009C5103"/>
    <w:rsid w:val="009D229D"/>
    <w:rsid w:val="009D54BD"/>
    <w:rsid w:val="009D6857"/>
    <w:rsid w:val="009E0697"/>
    <w:rsid w:val="009E2E99"/>
    <w:rsid w:val="009F0EE1"/>
    <w:rsid w:val="009F1E58"/>
    <w:rsid w:val="009F5220"/>
    <w:rsid w:val="00A0156A"/>
    <w:rsid w:val="00A1099B"/>
    <w:rsid w:val="00A12AB0"/>
    <w:rsid w:val="00A132C3"/>
    <w:rsid w:val="00A21C41"/>
    <w:rsid w:val="00A31139"/>
    <w:rsid w:val="00A336E0"/>
    <w:rsid w:val="00A37CC4"/>
    <w:rsid w:val="00A413D2"/>
    <w:rsid w:val="00A414ED"/>
    <w:rsid w:val="00A421DB"/>
    <w:rsid w:val="00A43DCD"/>
    <w:rsid w:val="00A46057"/>
    <w:rsid w:val="00A4659C"/>
    <w:rsid w:val="00A47BD1"/>
    <w:rsid w:val="00A5371D"/>
    <w:rsid w:val="00A54DF5"/>
    <w:rsid w:val="00A624FB"/>
    <w:rsid w:val="00A761D7"/>
    <w:rsid w:val="00A83F05"/>
    <w:rsid w:val="00AB0DF8"/>
    <w:rsid w:val="00AB3C81"/>
    <w:rsid w:val="00AB59AD"/>
    <w:rsid w:val="00AB60D4"/>
    <w:rsid w:val="00AC62AE"/>
    <w:rsid w:val="00AC6E2E"/>
    <w:rsid w:val="00AC76E2"/>
    <w:rsid w:val="00AD5FA3"/>
    <w:rsid w:val="00AD7F23"/>
    <w:rsid w:val="00AE73B6"/>
    <w:rsid w:val="00AE7E3C"/>
    <w:rsid w:val="00AF0C69"/>
    <w:rsid w:val="00AF4041"/>
    <w:rsid w:val="00AF647E"/>
    <w:rsid w:val="00B04B55"/>
    <w:rsid w:val="00B14BC1"/>
    <w:rsid w:val="00B14D5D"/>
    <w:rsid w:val="00B16E8C"/>
    <w:rsid w:val="00B207A7"/>
    <w:rsid w:val="00B2205A"/>
    <w:rsid w:val="00B22528"/>
    <w:rsid w:val="00B2424D"/>
    <w:rsid w:val="00B41C44"/>
    <w:rsid w:val="00B46D4E"/>
    <w:rsid w:val="00B50647"/>
    <w:rsid w:val="00B51DFB"/>
    <w:rsid w:val="00B81E68"/>
    <w:rsid w:val="00B85839"/>
    <w:rsid w:val="00B87B5D"/>
    <w:rsid w:val="00B90C7C"/>
    <w:rsid w:val="00B93524"/>
    <w:rsid w:val="00B957AA"/>
    <w:rsid w:val="00B961CD"/>
    <w:rsid w:val="00B964F4"/>
    <w:rsid w:val="00BA25C5"/>
    <w:rsid w:val="00BA340A"/>
    <w:rsid w:val="00BC1CE7"/>
    <w:rsid w:val="00BC4B08"/>
    <w:rsid w:val="00BC7B2A"/>
    <w:rsid w:val="00BD7E1A"/>
    <w:rsid w:val="00C00632"/>
    <w:rsid w:val="00C11BBD"/>
    <w:rsid w:val="00C22DD7"/>
    <w:rsid w:val="00C304AF"/>
    <w:rsid w:val="00C3085A"/>
    <w:rsid w:val="00C3354D"/>
    <w:rsid w:val="00C400A3"/>
    <w:rsid w:val="00C41CB0"/>
    <w:rsid w:val="00C5396C"/>
    <w:rsid w:val="00C62E66"/>
    <w:rsid w:val="00C715A6"/>
    <w:rsid w:val="00C74E77"/>
    <w:rsid w:val="00C77469"/>
    <w:rsid w:val="00C82C04"/>
    <w:rsid w:val="00C91991"/>
    <w:rsid w:val="00C96983"/>
    <w:rsid w:val="00CA6CF8"/>
    <w:rsid w:val="00CB5615"/>
    <w:rsid w:val="00CC4766"/>
    <w:rsid w:val="00CE0593"/>
    <w:rsid w:val="00CE16F2"/>
    <w:rsid w:val="00CE491C"/>
    <w:rsid w:val="00CE6743"/>
    <w:rsid w:val="00CE70C0"/>
    <w:rsid w:val="00D01E42"/>
    <w:rsid w:val="00D04B60"/>
    <w:rsid w:val="00D07EC7"/>
    <w:rsid w:val="00D211C5"/>
    <w:rsid w:val="00D33498"/>
    <w:rsid w:val="00D42021"/>
    <w:rsid w:val="00D50447"/>
    <w:rsid w:val="00D52B2C"/>
    <w:rsid w:val="00D54B2B"/>
    <w:rsid w:val="00D655C6"/>
    <w:rsid w:val="00D67567"/>
    <w:rsid w:val="00D7156F"/>
    <w:rsid w:val="00D80A20"/>
    <w:rsid w:val="00D824B6"/>
    <w:rsid w:val="00D91377"/>
    <w:rsid w:val="00DA7EDA"/>
    <w:rsid w:val="00DC7F42"/>
    <w:rsid w:val="00DD0E65"/>
    <w:rsid w:val="00DD31A5"/>
    <w:rsid w:val="00DD4839"/>
    <w:rsid w:val="00DD567C"/>
    <w:rsid w:val="00DE22FE"/>
    <w:rsid w:val="00DE421F"/>
    <w:rsid w:val="00DE466E"/>
    <w:rsid w:val="00DE7AB8"/>
    <w:rsid w:val="00DF26E0"/>
    <w:rsid w:val="00DF53E9"/>
    <w:rsid w:val="00DF7AC1"/>
    <w:rsid w:val="00E03AC6"/>
    <w:rsid w:val="00E12410"/>
    <w:rsid w:val="00E14DF0"/>
    <w:rsid w:val="00E14EC8"/>
    <w:rsid w:val="00E17058"/>
    <w:rsid w:val="00E20FD8"/>
    <w:rsid w:val="00E222DC"/>
    <w:rsid w:val="00E41945"/>
    <w:rsid w:val="00E433A1"/>
    <w:rsid w:val="00E56478"/>
    <w:rsid w:val="00E64164"/>
    <w:rsid w:val="00E70BEA"/>
    <w:rsid w:val="00E77292"/>
    <w:rsid w:val="00E860C0"/>
    <w:rsid w:val="00E92321"/>
    <w:rsid w:val="00E95E6D"/>
    <w:rsid w:val="00EA68B7"/>
    <w:rsid w:val="00EB15C4"/>
    <w:rsid w:val="00EC28F4"/>
    <w:rsid w:val="00EC5475"/>
    <w:rsid w:val="00ED5D15"/>
    <w:rsid w:val="00ED6289"/>
    <w:rsid w:val="00ED70D1"/>
    <w:rsid w:val="00EE4CC3"/>
    <w:rsid w:val="00EF2853"/>
    <w:rsid w:val="00EF742E"/>
    <w:rsid w:val="00F02EEA"/>
    <w:rsid w:val="00F1042B"/>
    <w:rsid w:val="00F17E4F"/>
    <w:rsid w:val="00F3091D"/>
    <w:rsid w:val="00F40171"/>
    <w:rsid w:val="00F4229B"/>
    <w:rsid w:val="00F53DF9"/>
    <w:rsid w:val="00F60763"/>
    <w:rsid w:val="00F64CED"/>
    <w:rsid w:val="00F65431"/>
    <w:rsid w:val="00F66FB8"/>
    <w:rsid w:val="00F73C48"/>
    <w:rsid w:val="00F74CCA"/>
    <w:rsid w:val="00F816A2"/>
    <w:rsid w:val="00F82FCC"/>
    <w:rsid w:val="00F84E39"/>
    <w:rsid w:val="00F87D88"/>
    <w:rsid w:val="00F87FD9"/>
    <w:rsid w:val="00F95A1A"/>
    <w:rsid w:val="00FA0E0E"/>
    <w:rsid w:val="00FB0221"/>
    <w:rsid w:val="00FB24D1"/>
    <w:rsid w:val="00FB644B"/>
    <w:rsid w:val="00FB6AEA"/>
    <w:rsid w:val="00FC010B"/>
    <w:rsid w:val="00FD2133"/>
    <w:rsid w:val="00FD21CF"/>
    <w:rsid w:val="00FE0A8F"/>
    <w:rsid w:val="00FE4DE5"/>
    <w:rsid w:val="00FF1082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E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A6"/>
    <w:pPr>
      <w:ind w:left="720"/>
      <w:contextualSpacing/>
      <w:jc w:val="both"/>
    </w:pPr>
    <w:rPr>
      <w:rFonts w:ascii="Times New Roman" w:hAnsi="Times New Roman"/>
      <w:sz w:val="24"/>
      <w:lang w:val="lt-LT"/>
    </w:rPr>
  </w:style>
  <w:style w:type="paragraph" w:customStyle="1" w:styleId="xmsolistparagraph">
    <w:name w:val="x_msolistparagraph"/>
    <w:basedOn w:val="Normal"/>
    <w:rsid w:val="00C71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3A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433A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33A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33A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A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3D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43DCD"/>
    <w:pPr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3DCD"/>
    <w:rPr>
      <w:rFonts w:ascii="Arial" w:eastAsia="Times New Roman" w:hAnsi="Arial"/>
      <w:lang w:eastAsia="en-US"/>
    </w:rPr>
  </w:style>
  <w:style w:type="paragraph" w:customStyle="1" w:styleId="Style8">
    <w:name w:val="Style8"/>
    <w:basedOn w:val="Normal"/>
    <w:rsid w:val="00CE491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odyText1">
    <w:name w:val="Body Text1"/>
    <w:rsid w:val="00633B2F"/>
    <w:pPr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E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A6"/>
    <w:pPr>
      <w:ind w:left="720"/>
      <w:contextualSpacing/>
      <w:jc w:val="both"/>
    </w:pPr>
    <w:rPr>
      <w:rFonts w:ascii="Times New Roman" w:hAnsi="Times New Roman"/>
      <w:sz w:val="24"/>
      <w:lang w:val="lt-LT"/>
    </w:rPr>
  </w:style>
  <w:style w:type="paragraph" w:customStyle="1" w:styleId="xmsolistparagraph">
    <w:name w:val="x_msolistparagraph"/>
    <w:basedOn w:val="Normal"/>
    <w:rsid w:val="00C71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3A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433A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33A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33A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A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3D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43DCD"/>
    <w:pPr>
      <w:ind w:firstLine="720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3DCD"/>
    <w:rPr>
      <w:rFonts w:ascii="Arial" w:eastAsia="Times New Roman" w:hAnsi="Arial"/>
      <w:lang w:val="x-none" w:eastAsia="en-US"/>
    </w:rPr>
  </w:style>
  <w:style w:type="paragraph" w:customStyle="1" w:styleId="Style8">
    <w:name w:val="Style8"/>
    <w:basedOn w:val="Normal"/>
    <w:rsid w:val="00CE491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odyText1">
    <w:name w:val="Body Text1"/>
    <w:rsid w:val="00633B2F"/>
    <w:pPr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F409-2995-4AEC-86C0-7F26DCAE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4852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</dc:creator>
  <cp:lastModifiedBy>User</cp:lastModifiedBy>
  <cp:revision>8</cp:revision>
  <cp:lastPrinted>2015-01-08T13:11:00Z</cp:lastPrinted>
  <dcterms:created xsi:type="dcterms:W3CDTF">2015-03-05T14:32:00Z</dcterms:created>
  <dcterms:modified xsi:type="dcterms:W3CDTF">2015-03-06T07:08:00Z</dcterms:modified>
</cp:coreProperties>
</file>