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BB" w:rsidRDefault="004E235D" w:rsidP="005453BB">
      <w:pPr>
        <w:jc w:val="right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PRIEDAS 2.</w:t>
      </w:r>
      <w:r w:rsidR="008C17F8">
        <w:rPr>
          <w:rFonts w:ascii="Times New Roman" w:hAnsi="Times New Roman"/>
          <w:b/>
          <w:bCs/>
          <w:sz w:val="24"/>
          <w:szCs w:val="24"/>
          <w:lang w:val="lt-LT"/>
        </w:rPr>
        <w:t>3</w:t>
      </w:r>
    </w:p>
    <w:p w:rsidR="005453BB" w:rsidRDefault="005453BB" w:rsidP="005453BB">
      <w:pPr>
        <w:jc w:val="right"/>
        <w:rPr>
          <w:rFonts w:ascii="Times New Roman" w:hAnsi="Times New Roman"/>
          <w:b/>
          <w:bCs/>
          <w:sz w:val="24"/>
          <w:szCs w:val="24"/>
          <w:lang w:val="lt-LT"/>
        </w:rPr>
      </w:pPr>
    </w:p>
    <w:bookmarkStart w:id="0" w:name="_MON_1086677461"/>
    <w:bookmarkEnd w:id="0"/>
    <w:bookmarkStart w:id="1" w:name="_MON_1086677363"/>
    <w:bookmarkEnd w:id="1"/>
    <w:p w:rsidR="001D07DB" w:rsidRPr="00180AC9" w:rsidRDefault="001D07DB" w:rsidP="001D07DB">
      <w:pPr>
        <w:pStyle w:val="Title"/>
        <w:rPr>
          <w:rFonts w:ascii="Times New Roman" w:hAnsi="Times New Roman"/>
          <w:szCs w:val="24"/>
          <w:lang w:val="lt-LT"/>
        </w:rPr>
      </w:pPr>
      <w:r w:rsidRPr="00180AC9">
        <w:rPr>
          <w:rFonts w:ascii="Times New Roman" w:hAnsi="Times New Roman"/>
          <w:szCs w:val="24"/>
          <w:lang w:val="lt-LT"/>
        </w:rPr>
        <w:object w:dxaOrig="4531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 fillcolor="window">
            <v:imagedata r:id="rId6" o:title=""/>
          </v:shape>
          <o:OLEObject Type="Embed" ProgID="Word.Picture.8" ShapeID="_x0000_i1025" DrawAspect="Content" ObjectID="_1489294127" r:id="rId7"/>
        </w:object>
      </w:r>
    </w:p>
    <w:p w:rsidR="001D07DB" w:rsidRPr="00180AC9" w:rsidRDefault="001D07DB" w:rsidP="001D07DB">
      <w:pPr>
        <w:pStyle w:val="Title"/>
        <w:rPr>
          <w:rFonts w:ascii="Times New Roman" w:hAnsi="Times New Roman"/>
          <w:szCs w:val="24"/>
          <w:lang w:val="lt-LT"/>
        </w:rPr>
      </w:pPr>
    </w:p>
    <w:p w:rsidR="001D07DB" w:rsidRPr="00180AC9" w:rsidRDefault="001D07DB" w:rsidP="001D07DB">
      <w:pPr>
        <w:pStyle w:val="Title"/>
        <w:rPr>
          <w:rFonts w:ascii="Times New Roman" w:hAnsi="Times New Roman"/>
          <w:szCs w:val="24"/>
          <w:lang w:val="lt-LT"/>
        </w:rPr>
      </w:pPr>
      <w:r w:rsidRPr="00180AC9">
        <w:rPr>
          <w:rFonts w:ascii="Times New Roman" w:hAnsi="Times New Roman"/>
          <w:szCs w:val="24"/>
          <w:lang w:val="lt-LT"/>
        </w:rPr>
        <w:t>LIETUVOS ŠILUMOS TIEKĖJŲ ASOCIACIJA</w:t>
      </w:r>
    </w:p>
    <w:p w:rsidR="001D07DB" w:rsidRPr="00180AC9" w:rsidRDefault="001D07DB" w:rsidP="001D07DB">
      <w:pPr>
        <w:pStyle w:val="Title"/>
        <w:rPr>
          <w:rFonts w:ascii="Times New Roman" w:hAnsi="Times New Roman"/>
          <w:szCs w:val="24"/>
          <w:lang w:val="lt-LT"/>
        </w:rPr>
      </w:pPr>
    </w:p>
    <w:p w:rsidR="001D07DB" w:rsidRDefault="001D07DB" w:rsidP="009A716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9A716E" w:rsidRPr="006F359E" w:rsidRDefault="001D07DB" w:rsidP="009A716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F359E">
        <w:rPr>
          <w:rFonts w:ascii="Times New Roman" w:hAnsi="Times New Roman"/>
          <w:b/>
          <w:bCs/>
          <w:sz w:val="24"/>
          <w:szCs w:val="24"/>
          <w:lang w:val="lt-LT"/>
        </w:rPr>
        <w:t xml:space="preserve">LRV, EM,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FM, </w:t>
      </w:r>
      <w:r w:rsidRPr="006F359E">
        <w:rPr>
          <w:rFonts w:ascii="Times New Roman" w:hAnsi="Times New Roman"/>
          <w:b/>
          <w:bCs/>
          <w:sz w:val="24"/>
          <w:szCs w:val="24"/>
          <w:lang w:val="lt-LT"/>
        </w:rPr>
        <w:t>VKEKK IR LŠTA UŽSAKYMU 2014 M. ATLIKTOS STUDIJOS</w:t>
      </w:r>
      <w:bookmarkStart w:id="2" w:name="_GoBack"/>
      <w:r>
        <w:rPr>
          <w:rFonts w:ascii="Times New Roman" w:hAnsi="Times New Roman"/>
          <w:b/>
          <w:bCs/>
          <w:sz w:val="24"/>
          <w:szCs w:val="24"/>
          <w:lang w:val="lt-LT"/>
        </w:rPr>
        <w:t>, SUSIJUSIOS SU ŠILUMOS ŪKIO SEKTORIUMI</w:t>
      </w:r>
      <w:bookmarkEnd w:id="2"/>
    </w:p>
    <w:p w:rsidR="00532A56" w:rsidRPr="006F359E" w:rsidRDefault="00532A56" w:rsidP="009A716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AB49B2" w:rsidRPr="006F359E" w:rsidRDefault="004C4584" w:rsidP="00AB49B2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F359E">
        <w:rPr>
          <w:rFonts w:ascii="Times New Roman" w:hAnsi="Times New Roman"/>
          <w:b/>
          <w:bCs/>
          <w:sz w:val="24"/>
          <w:szCs w:val="24"/>
          <w:lang w:val="lt-LT"/>
        </w:rPr>
        <w:t xml:space="preserve">1) </w:t>
      </w:r>
      <w:r w:rsidR="00AB49B2" w:rsidRPr="006F359E">
        <w:rPr>
          <w:rFonts w:ascii="Times New Roman" w:hAnsi="Times New Roman"/>
          <w:b/>
          <w:bCs/>
          <w:sz w:val="24"/>
          <w:szCs w:val="24"/>
          <w:lang w:val="lt-LT"/>
        </w:rPr>
        <w:t>Nacionalinės energetikos nepriklausomybės strategijos atnaujinimas</w:t>
      </w:r>
    </w:p>
    <w:p w:rsidR="00AB49B2" w:rsidRPr="006F359E" w:rsidRDefault="00AB49B2" w:rsidP="00AB49B2">
      <w:pPr>
        <w:pStyle w:val="ListParagraph"/>
        <w:numPr>
          <w:ilvl w:val="0"/>
          <w:numId w:val="1"/>
        </w:numPr>
        <w:rPr>
          <w:szCs w:val="24"/>
        </w:rPr>
      </w:pPr>
      <w:r w:rsidRPr="006F359E">
        <w:rPr>
          <w:szCs w:val="24"/>
        </w:rPr>
        <w:t>LR Vyriausybės užsakymu 2014 m. atliktas mokslo-tiriamasis darbas „Lietuvos energetikos sektoriaus perspektyvinės plėtros analizė, atsižvelgiant į ES strategines iniciatyvas energetikos srityje“ (Rengėjas: Lietuvos energetikos institutas)</w:t>
      </w:r>
    </w:p>
    <w:p w:rsidR="008D58FC" w:rsidRPr="006F359E" w:rsidRDefault="007F40F6" w:rsidP="008D58FC">
      <w:pPr>
        <w:ind w:left="360"/>
        <w:rPr>
          <w:rFonts w:ascii="Times New Roman" w:hAnsi="Times New Roman"/>
          <w:i/>
          <w:sz w:val="20"/>
          <w:szCs w:val="20"/>
        </w:rPr>
      </w:pPr>
      <w:r w:rsidRPr="006F359E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6F359E">
        <w:rPr>
          <w:rFonts w:ascii="Times New Roman" w:hAnsi="Times New Roman"/>
          <w:i/>
          <w:sz w:val="20"/>
          <w:szCs w:val="20"/>
        </w:rPr>
        <w:t>Į</w:t>
      </w:r>
      <w:r w:rsidR="008D58FC" w:rsidRPr="006F359E">
        <w:rPr>
          <w:rFonts w:ascii="Times New Roman" w:hAnsi="Times New Roman"/>
          <w:i/>
          <w:sz w:val="20"/>
          <w:szCs w:val="20"/>
        </w:rPr>
        <w:t>gyvendinant</w:t>
      </w:r>
      <w:proofErr w:type="spellEnd"/>
      <w:r w:rsidR="008D58FC" w:rsidRPr="006F359E">
        <w:rPr>
          <w:rFonts w:ascii="Times New Roman" w:hAnsi="Times New Roman"/>
          <w:i/>
          <w:sz w:val="20"/>
          <w:szCs w:val="20"/>
        </w:rPr>
        <w:t xml:space="preserve"> LR </w:t>
      </w:r>
      <w:proofErr w:type="spellStart"/>
      <w:r w:rsidR="008D58FC" w:rsidRPr="006F359E">
        <w:rPr>
          <w:rFonts w:ascii="Times New Roman" w:hAnsi="Times New Roman"/>
          <w:i/>
          <w:sz w:val="20"/>
          <w:szCs w:val="20"/>
        </w:rPr>
        <w:t>Seimo</w:t>
      </w:r>
      <w:proofErr w:type="spellEnd"/>
      <w:r w:rsidR="008D58FC" w:rsidRPr="006F359E">
        <w:rPr>
          <w:rFonts w:ascii="Times New Roman" w:hAnsi="Times New Roman"/>
          <w:i/>
          <w:sz w:val="20"/>
          <w:szCs w:val="20"/>
        </w:rPr>
        <w:t xml:space="preserve"> 2012-06-26 d. nutarimo Nr. XI-2133 „</w:t>
      </w:r>
      <w:r w:rsidR="008D58FC" w:rsidRPr="006F359E">
        <w:rPr>
          <w:rFonts w:ascii="Times New Roman" w:hAnsi="Times New Roman"/>
          <w:bCs/>
          <w:i/>
          <w:sz w:val="20"/>
          <w:szCs w:val="20"/>
        </w:rPr>
        <w:t>Dėl Nacionalinės energetinės nepriklausomybės strategijos</w:t>
      </w:r>
      <w:r w:rsidR="008D58FC" w:rsidRPr="006F359E">
        <w:rPr>
          <w:rFonts w:ascii="Times New Roman" w:hAnsi="Times New Roman"/>
          <w:i/>
          <w:sz w:val="20"/>
          <w:szCs w:val="20"/>
        </w:rPr>
        <w:t xml:space="preserve"> patvirtinimo</w:t>
      </w:r>
      <w:proofErr w:type="gramStart"/>
      <w:r w:rsidR="008D58FC" w:rsidRPr="006F359E">
        <w:rPr>
          <w:rFonts w:ascii="Times New Roman" w:hAnsi="Times New Roman"/>
          <w:i/>
          <w:sz w:val="20"/>
          <w:szCs w:val="20"/>
        </w:rPr>
        <w:t>“ (</w:t>
      </w:r>
      <w:proofErr w:type="gramEnd"/>
      <w:r w:rsidR="008D58FC" w:rsidRPr="006F359E">
        <w:rPr>
          <w:rFonts w:ascii="Times New Roman" w:hAnsi="Times New Roman"/>
          <w:i/>
          <w:sz w:val="20"/>
          <w:szCs w:val="20"/>
        </w:rPr>
        <w:t>V.Ž. 2012, Nr. 80-4149</w:t>
      </w:r>
      <w:r w:rsidR="008D58FC" w:rsidRPr="006F359E">
        <w:rPr>
          <w:rFonts w:ascii="Times New Roman" w:hAnsi="Times New Roman"/>
          <w:bCs/>
          <w:i/>
          <w:sz w:val="20"/>
          <w:szCs w:val="20"/>
        </w:rPr>
        <w:t>)  2 str</w:t>
      </w:r>
      <w:r w:rsidR="009A716E" w:rsidRPr="006F359E">
        <w:rPr>
          <w:rFonts w:ascii="Times New Roman" w:hAnsi="Times New Roman"/>
          <w:bCs/>
          <w:i/>
          <w:sz w:val="20"/>
          <w:szCs w:val="20"/>
        </w:rPr>
        <w:t>.</w:t>
      </w:r>
      <w:r w:rsidR="008D58FC" w:rsidRPr="006F359E">
        <w:rPr>
          <w:rFonts w:ascii="Times New Roman" w:hAnsi="Times New Roman"/>
          <w:i/>
          <w:sz w:val="20"/>
          <w:szCs w:val="20"/>
        </w:rPr>
        <w:t>)</w:t>
      </w:r>
    </w:p>
    <w:p w:rsidR="00AB49B2" w:rsidRPr="006F359E" w:rsidRDefault="00AB49B2" w:rsidP="00AB49B2">
      <w:pPr>
        <w:pStyle w:val="ListParagraph"/>
        <w:rPr>
          <w:szCs w:val="24"/>
        </w:rPr>
      </w:pPr>
    </w:p>
    <w:p w:rsidR="00220E74" w:rsidRPr="006F359E" w:rsidRDefault="004C4584" w:rsidP="006F359E">
      <w:pPr>
        <w:rPr>
          <w:rFonts w:ascii="Times New Roman" w:hAnsi="Times New Roman"/>
          <w:sz w:val="24"/>
          <w:szCs w:val="24"/>
          <w:lang w:val="lt-LT"/>
        </w:rPr>
      </w:pPr>
      <w:r w:rsidRPr="006F359E">
        <w:rPr>
          <w:rFonts w:ascii="Times New Roman" w:hAnsi="Times New Roman"/>
          <w:b/>
          <w:sz w:val="24"/>
          <w:szCs w:val="24"/>
          <w:lang w:val="lt-LT"/>
        </w:rPr>
        <w:t xml:space="preserve">2) </w:t>
      </w:r>
      <w:r w:rsidR="00AB49B2" w:rsidRPr="006F359E">
        <w:rPr>
          <w:rFonts w:ascii="Times New Roman" w:hAnsi="Times New Roman"/>
          <w:b/>
          <w:sz w:val="24"/>
          <w:szCs w:val="24"/>
          <w:lang w:val="lt-LT"/>
        </w:rPr>
        <w:t>Nacionalinė šilumos ūkio plėtros 2014-2020 m. programa</w:t>
      </w:r>
      <w:r w:rsidR="00AB49B2" w:rsidRPr="006F359E">
        <w:rPr>
          <w:rFonts w:ascii="Times New Roman" w:hAnsi="Times New Roman"/>
          <w:sz w:val="24"/>
          <w:szCs w:val="24"/>
          <w:lang w:val="lt-LT"/>
        </w:rPr>
        <w:t xml:space="preserve"> (NŠŪPP)</w:t>
      </w:r>
    </w:p>
    <w:p w:rsidR="008D58FC" w:rsidRPr="006F359E" w:rsidRDefault="008D58FC" w:rsidP="006F359E">
      <w:pPr>
        <w:pStyle w:val="ListParagraph"/>
        <w:numPr>
          <w:ilvl w:val="0"/>
          <w:numId w:val="1"/>
        </w:numPr>
      </w:pPr>
      <w:r w:rsidRPr="004E235D">
        <w:rPr>
          <w:szCs w:val="24"/>
        </w:rPr>
        <w:t xml:space="preserve">LR energetikos ministerijos užsakymu </w:t>
      </w:r>
      <w:r w:rsidR="00412C14" w:rsidRPr="004E235D">
        <w:rPr>
          <w:szCs w:val="24"/>
        </w:rPr>
        <w:t xml:space="preserve">2014 m. pradžioje </w:t>
      </w:r>
      <w:r w:rsidRPr="004E235D">
        <w:rPr>
          <w:szCs w:val="24"/>
        </w:rPr>
        <w:t>atliktas tyrimas „Lietuvos centralizuoto šilumos ūkio ir atsinaujinančių išteklių energetikos sektorių analizė bei ateities perspektyvos vertinimas įgyvendinant energetikos sektoriaus plėtros kryptys“</w:t>
      </w:r>
      <w:r w:rsidRPr="006F359E">
        <w:rPr>
          <w:szCs w:val="24"/>
        </w:rPr>
        <w:t xml:space="preserve"> (Rengėjas: </w:t>
      </w:r>
      <w:r w:rsidRPr="006F359E">
        <w:rPr>
          <w:bCs/>
        </w:rPr>
        <w:t>UAB „</w:t>
      </w:r>
      <w:proofErr w:type="spellStart"/>
      <w:r w:rsidRPr="006F359E">
        <w:rPr>
          <w:bCs/>
        </w:rPr>
        <w:t>Civitta</w:t>
      </w:r>
      <w:proofErr w:type="spellEnd"/>
      <w:r w:rsidRPr="006F359E">
        <w:rPr>
          <w:bCs/>
        </w:rPr>
        <w:t>“</w:t>
      </w:r>
      <w:r w:rsidRPr="006F359E">
        <w:t>)</w:t>
      </w:r>
    </w:p>
    <w:p w:rsidR="008D58FC" w:rsidRPr="004E235D" w:rsidRDefault="008D58FC" w:rsidP="008D58FC">
      <w:pPr>
        <w:rPr>
          <w:rFonts w:ascii="Times New Roman" w:hAnsi="Times New Roman"/>
          <w:i/>
          <w:sz w:val="20"/>
          <w:szCs w:val="20"/>
          <w:lang w:val="lt-LT"/>
        </w:rPr>
      </w:pPr>
      <w:r w:rsidRPr="004E235D">
        <w:rPr>
          <w:rFonts w:ascii="Times New Roman" w:hAnsi="Times New Roman"/>
          <w:i/>
          <w:sz w:val="20"/>
          <w:szCs w:val="20"/>
          <w:lang w:val="lt-LT"/>
        </w:rPr>
        <w:t xml:space="preserve">(Įgyvendinant </w:t>
      </w:r>
      <w:r w:rsidRPr="004E235D">
        <w:rPr>
          <w:rFonts w:ascii="Times New Roman" w:hAnsi="Times New Roman"/>
          <w:bCs/>
          <w:i/>
          <w:sz w:val="20"/>
          <w:szCs w:val="20"/>
          <w:lang w:val="lt-LT"/>
        </w:rPr>
        <w:t xml:space="preserve">LR šilumos ūkio įstatymo 2, 3, 7, 8,10, 32 straipsnių pakeitimo ir papildymo ir Įstatymo papildymo 8-1 straipsniu įstatymas </w:t>
      </w:r>
      <w:r w:rsidRPr="004E235D">
        <w:rPr>
          <w:rFonts w:ascii="Times New Roman" w:hAnsi="Times New Roman"/>
          <w:i/>
          <w:sz w:val="20"/>
          <w:szCs w:val="20"/>
          <w:lang w:val="lt-LT"/>
        </w:rPr>
        <w:t>(V. Ž. 2013, Nr. 78-3937) 2 str</w:t>
      </w:r>
      <w:r w:rsidR="009A716E" w:rsidRPr="004E235D">
        <w:rPr>
          <w:rFonts w:ascii="Times New Roman" w:hAnsi="Times New Roman"/>
          <w:i/>
          <w:sz w:val="20"/>
          <w:szCs w:val="20"/>
          <w:lang w:val="lt-LT"/>
        </w:rPr>
        <w:t>.</w:t>
      </w:r>
      <w:r w:rsidRPr="004E235D">
        <w:rPr>
          <w:rFonts w:ascii="Times New Roman" w:hAnsi="Times New Roman"/>
          <w:i/>
          <w:sz w:val="20"/>
          <w:szCs w:val="20"/>
          <w:lang w:val="lt-LT"/>
        </w:rPr>
        <w:t xml:space="preserve"> 17 dalį ir 7 str</w:t>
      </w:r>
      <w:r w:rsidR="009A716E" w:rsidRPr="004E235D">
        <w:rPr>
          <w:rFonts w:ascii="Times New Roman" w:hAnsi="Times New Roman"/>
          <w:i/>
          <w:sz w:val="20"/>
          <w:szCs w:val="20"/>
          <w:lang w:val="lt-LT"/>
        </w:rPr>
        <w:t>.</w:t>
      </w:r>
      <w:r w:rsidRPr="004E235D">
        <w:rPr>
          <w:rFonts w:ascii="Times New Roman" w:hAnsi="Times New Roman"/>
          <w:i/>
          <w:sz w:val="20"/>
          <w:szCs w:val="20"/>
          <w:lang w:val="lt-LT"/>
        </w:rPr>
        <w:t xml:space="preserve"> 1 dalį)</w:t>
      </w:r>
    </w:p>
    <w:p w:rsidR="00AB49B2" w:rsidRPr="006F359E" w:rsidRDefault="008D58FC" w:rsidP="008D58FC">
      <w:pPr>
        <w:pStyle w:val="ListParagraph"/>
        <w:numPr>
          <w:ilvl w:val="0"/>
          <w:numId w:val="3"/>
        </w:numPr>
      </w:pPr>
      <w:r w:rsidRPr="006F359E">
        <w:rPr>
          <w:szCs w:val="24"/>
        </w:rPr>
        <w:t>2014-04-09 d. LR Vyriausybė protokoliniu nutarimu pritarė programos projektui, tačiau viešai nurodyti sprendiniai iš esmės skyrėsi nuo ankščiau derintos ir Energetikos ministerijos pateiktos tvirtinimui projekto versijos</w:t>
      </w:r>
    </w:p>
    <w:p w:rsidR="008D58FC" w:rsidRPr="006F359E" w:rsidRDefault="008D58FC" w:rsidP="008D58FC">
      <w:pPr>
        <w:pStyle w:val="ListParagraph"/>
        <w:numPr>
          <w:ilvl w:val="0"/>
          <w:numId w:val="4"/>
        </w:numPr>
        <w:spacing w:before="240"/>
        <w:ind w:left="709" w:hanging="283"/>
      </w:pPr>
      <w:r w:rsidRPr="006F359E">
        <w:rPr>
          <w:szCs w:val="24"/>
          <w:lang w:val="en-US"/>
        </w:rPr>
        <w:t xml:space="preserve">LR energetikos </w:t>
      </w:r>
      <w:proofErr w:type="spellStart"/>
      <w:r w:rsidR="00E61C8C" w:rsidRPr="006F359E">
        <w:rPr>
          <w:szCs w:val="24"/>
          <w:lang w:val="en-US"/>
        </w:rPr>
        <w:t>ministerijos</w:t>
      </w:r>
      <w:proofErr w:type="spellEnd"/>
      <w:r w:rsidR="00E61C8C" w:rsidRPr="006F359E">
        <w:rPr>
          <w:szCs w:val="24"/>
          <w:lang w:val="en-US"/>
        </w:rPr>
        <w:t xml:space="preserve"> </w:t>
      </w:r>
      <w:proofErr w:type="spellStart"/>
      <w:r w:rsidR="00E61C8C" w:rsidRPr="006F359E">
        <w:rPr>
          <w:szCs w:val="24"/>
          <w:lang w:val="en-US"/>
        </w:rPr>
        <w:t>užsakymu</w:t>
      </w:r>
      <w:proofErr w:type="spellEnd"/>
      <w:r w:rsidR="00E61C8C" w:rsidRPr="006F359E">
        <w:rPr>
          <w:szCs w:val="24"/>
          <w:lang w:val="en-US"/>
        </w:rPr>
        <w:t xml:space="preserve"> </w:t>
      </w:r>
      <w:r w:rsidR="00412C14" w:rsidRPr="006F359E">
        <w:rPr>
          <w:szCs w:val="24"/>
          <w:lang w:val="en-US"/>
        </w:rPr>
        <w:t xml:space="preserve">2014 m. </w:t>
      </w:r>
      <w:proofErr w:type="spellStart"/>
      <w:r w:rsidR="00412C14" w:rsidRPr="006F359E">
        <w:rPr>
          <w:szCs w:val="24"/>
          <w:lang w:val="en-US"/>
        </w:rPr>
        <w:t>pabaigoje</w:t>
      </w:r>
      <w:proofErr w:type="spellEnd"/>
      <w:r w:rsidR="00412C14" w:rsidRPr="006F359E">
        <w:rPr>
          <w:szCs w:val="24"/>
          <w:lang w:val="en-US"/>
        </w:rPr>
        <w:t xml:space="preserve"> </w:t>
      </w:r>
      <w:proofErr w:type="spellStart"/>
      <w:r w:rsidR="00E61C8C" w:rsidRPr="006F359E">
        <w:rPr>
          <w:szCs w:val="24"/>
          <w:lang w:val="en-US"/>
        </w:rPr>
        <w:t>atliktas</w:t>
      </w:r>
      <w:proofErr w:type="spellEnd"/>
      <w:r w:rsidRPr="006F359E">
        <w:rPr>
          <w:szCs w:val="24"/>
          <w:lang w:val="en-US"/>
        </w:rPr>
        <w:t xml:space="preserve"> </w:t>
      </w:r>
      <w:r w:rsidR="004C4584" w:rsidRPr="006F359E">
        <w:rPr>
          <w:szCs w:val="24"/>
          <w:lang w:val="en-US"/>
        </w:rPr>
        <w:t>“</w:t>
      </w:r>
      <w:r w:rsidR="004C4584" w:rsidRPr="006F359E">
        <w:rPr>
          <w:szCs w:val="24"/>
        </w:rPr>
        <w:t>NŠŪPP strateginis pasekmių aplinkai vertinimas (SPAV</w:t>
      </w:r>
      <w:proofErr w:type="gramStart"/>
      <w:r w:rsidR="004C4584" w:rsidRPr="006F359E">
        <w:rPr>
          <w:szCs w:val="24"/>
        </w:rPr>
        <w:t>)“</w:t>
      </w:r>
      <w:proofErr w:type="gramEnd"/>
      <w:r w:rsidR="004C4584" w:rsidRPr="006F359E">
        <w:rPr>
          <w:szCs w:val="24"/>
        </w:rPr>
        <w:t xml:space="preserve"> (Rengėjas: UAB „</w:t>
      </w:r>
      <w:proofErr w:type="spellStart"/>
      <w:r w:rsidR="004C4584" w:rsidRPr="006F359E">
        <w:rPr>
          <w:szCs w:val="24"/>
        </w:rPr>
        <w:t>Tesinigi</w:t>
      </w:r>
      <w:proofErr w:type="spellEnd"/>
      <w:r w:rsidR="004C4584" w:rsidRPr="006F359E">
        <w:rPr>
          <w:szCs w:val="24"/>
        </w:rPr>
        <w:t xml:space="preserve"> energetikos sprendimai“. </w:t>
      </w:r>
    </w:p>
    <w:p w:rsidR="008D58FC" w:rsidRPr="006F359E" w:rsidRDefault="008D58FC" w:rsidP="008D58FC">
      <w:pPr>
        <w:ind w:left="709" w:hanging="283"/>
        <w:rPr>
          <w:rFonts w:ascii="Times New Roman" w:hAnsi="Times New Roman"/>
        </w:rPr>
      </w:pPr>
    </w:p>
    <w:p w:rsidR="004C51EC" w:rsidRPr="006F359E" w:rsidRDefault="004C51EC">
      <w:pPr>
        <w:rPr>
          <w:rFonts w:ascii="Times New Roman" w:hAnsi="Times New Roman"/>
          <w:b/>
          <w:sz w:val="24"/>
          <w:szCs w:val="24"/>
        </w:rPr>
      </w:pPr>
      <w:r w:rsidRPr="006F359E">
        <w:rPr>
          <w:rFonts w:ascii="Times New Roman" w:hAnsi="Times New Roman"/>
          <w:b/>
          <w:sz w:val="24"/>
          <w:szCs w:val="24"/>
        </w:rPr>
        <w:t xml:space="preserve">3) </w:t>
      </w:r>
      <w:r w:rsidRPr="006F359E">
        <w:rPr>
          <w:rFonts w:ascii="Times New Roman" w:hAnsi="Times New Roman"/>
          <w:b/>
          <w:sz w:val="24"/>
          <w:szCs w:val="24"/>
          <w:lang w:val="lt-LT"/>
        </w:rPr>
        <w:t>Vilniaus ir Kauno miestų CŠT ūkio modernizavimo projektų pripažinimas valstybei svarbiais ekonominiais projektais</w:t>
      </w:r>
    </w:p>
    <w:p w:rsidR="004C51EC" w:rsidRPr="006F359E" w:rsidRDefault="004C51EC" w:rsidP="004C51EC">
      <w:pPr>
        <w:pStyle w:val="ListParagraph"/>
        <w:numPr>
          <w:ilvl w:val="0"/>
          <w:numId w:val="1"/>
        </w:numPr>
      </w:pPr>
      <w:r w:rsidRPr="006F359E">
        <w:rPr>
          <w:szCs w:val="24"/>
          <w:lang w:val="en-US"/>
        </w:rPr>
        <w:t xml:space="preserve">LR </w:t>
      </w:r>
      <w:proofErr w:type="spellStart"/>
      <w:r w:rsidRPr="006F359E">
        <w:rPr>
          <w:szCs w:val="24"/>
          <w:lang w:val="en-US"/>
        </w:rPr>
        <w:t>finansų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ministerijos</w:t>
      </w:r>
      <w:proofErr w:type="spellEnd"/>
      <w:r w:rsidRPr="006F359E">
        <w:rPr>
          <w:szCs w:val="24"/>
          <w:lang w:val="en-US"/>
        </w:rPr>
        <w:t xml:space="preserve"> 2014 m. </w:t>
      </w:r>
      <w:proofErr w:type="spellStart"/>
      <w:r w:rsidRPr="006F359E">
        <w:rPr>
          <w:szCs w:val="24"/>
          <w:lang w:val="en-US"/>
        </w:rPr>
        <w:t>atlikta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galimybių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studija</w:t>
      </w:r>
      <w:proofErr w:type="spellEnd"/>
      <w:r w:rsidRPr="006F359E">
        <w:rPr>
          <w:szCs w:val="24"/>
          <w:lang w:val="en-US"/>
        </w:rPr>
        <w:t xml:space="preserve"> </w:t>
      </w:r>
      <w:r w:rsidRPr="006F359E">
        <w:t>„</w:t>
      </w:r>
      <w:r w:rsidRPr="006F359E">
        <w:rPr>
          <w:szCs w:val="24"/>
        </w:rPr>
        <w:t xml:space="preserve">Dėl Vilniaus ir Kauno miestų centralizuoto šilumos tiekimo ūkio modernizavimo, įrengiant vietinius ir atsinaujinančius energijos išteklius naudojančias </w:t>
      </w:r>
      <w:proofErr w:type="spellStart"/>
      <w:r w:rsidRPr="006F359E">
        <w:rPr>
          <w:szCs w:val="24"/>
        </w:rPr>
        <w:t>kogeneracines</w:t>
      </w:r>
      <w:proofErr w:type="spellEnd"/>
      <w:r w:rsidRPr="006F359E">
        <w:rPr>
          <w:szCs w:val="24"/>
        </w:rPr>
        <w:t xml:space="preserve"> elektrines, projektų pripažinimo valstybei svarbiu ekonominiu projektu</w:t>
      </w:r>
      <w:r w:rsidRPr="006F359E">
        <w:rPr>
          <w:bCs/>
        </w:rPr>
        <w:t xml:space="preserve">“ </w:t>
      </w:r>
    </w:p>
    <w:p w:rsidR="004C51EC" w:rsidRPr="006F359E" w:rsidRDefault="004C51EC" w:rsidP="004C51EC">
      <w:pPr>
        <w:pStyle w:val="ListParagraph"/>
        <w:numPr>
          <w:ilvl w:val="0"/>
          <w:numId w:val="3"/>
        </w:numPr>
        <w:rPr>
          <w:b/>
          <w:szCs w:val="24"/>
        </w:rPr>
      </w:pPr>
      <w:r w:rsidRPr="006F359E">
        <w:rPr>
          <w:szCs w:val="24"/>
        </w:rPr>
        <w:t>2014-05-28</w:t>
      </w:r>
      <w:r w:rsidR="00D10B09" w:rsidRPr="006F359E">
        <w:rPr>
          <w:szCs w:val="24"/>
        </w:rPr>
        <w:t xml:space="preserve"> d. LR Vyriausybė priėmė nutarimą, kuriuo pritarė Vilniaus ir Kauno šilumos ūkio pertvarkai</w:t>
      </w:r>
    </w:p>
    <w:p w:rsidR="00D10B09" w:rsidRPr="006F359E" w:rsidRDefault="00D10B09" w:rsidP="006F359E">
      <w:pPr>
        <w:pStyle w:val="ListParagraph"/>
        <w:ind w:left="1440"/>
        <w:rPr>
          <w:b/>
          <w:szCs w:val="24"/>
        </w:rPr>
      </w:pPr>
    </w:p>
    <w:p w:rsidR="006F359E" w:rsidRPr="004E235D" w:rsidRDefault="006F359E" w:rsidP="006F359E">
      <w:pPr>
        <w:rPr>
          <w:rFonts w:ascii="Times New Roman" w:hAnsi="Times New Roman"/>
          <w:i/>
          <w:sz w:val="24"/>
          <w:szCs w:val="24"/>
          <w:lang w:val="lt-LT"/>
        </w:rPr>
      </w:pPr>
      <w:r w:rsidRPr="004E235D">
        <w:rPr>
          <w:rFonts w:ascii="Times New Roman" w:hAnsi="Times New Roman"/>
          <w:b/>
          <w:sz w:val="24"/>
          <w:szCs w:val="24"/>
          <w:lang w:val="lt-LT"/>
        </w:rPr>
        <w:t xml:space="preserve">4) </w:t>
      </w:r>
      <w:r w:rsidRPr="006F359E">
        <w:rPr>
          <w:rFonts w:ascii="Times New Roman" w:hAnsi="Times New Roman"/>
          <w:b/>
          <w:sz w:val="24"/>
          <w:szCs w:val="24"/>
          <w:lang w:val="lt-LT"/>
        </w:rPr>
        <w:t xml:space="preserve">Dėl šilumos tiekėjams priklausančių šilumos punktų investicijų grąžos ir eksploatavimo sąnaudų (ne)padengimo </w:t>
      </w:r>
      <w:r w:rsidRPr="006F359E">
        <w:rPr>
          <w:rFonts w:ascii="Times New Roman" w:hAnsi="Times New Roman"/>
          <w:i/>
          <w:sz w:val="24"/>
          <w:szCs w:val="24"/>
          <w:lang w:val="lt-LT"/>
        </w:rPr>
        <w:t>(LR šilumos ūkio įstatymo nuostatų pakeitimai nuo 2011 m. lapkričio 1 d.)</w:t>
      </w:r>
    </w:p>
    <w:p w:rsidR="006F359E" w:rsidRPr="006F359E" w:rsidRDefault="006F359E" w:rsidP="006F359E">
      <w:pPr>
        <w:pStyle w:val="ListParagraph"/>
        <w:numPr>
          <w:ilvl w:val="0"/>
          <w:numId w:val="1"/>
        </w:numPr>
      </w:pPr>
      <w:r w:rsidRPr="004E235D">
        <w:rPr>
          <w:szCs w:val="24"/>
        </w:rPr>
        <w:t xml:space="preserve">Valstybinio audito 2014 m. ataskaita </w:t>
      </w:r>
      <w:r w:rsidRPr="006F359E">
        <w:t>„</w:t>
      </w:r>
      <w:r w:rsidRPr="006F359E">
        <w:rPr>
          <w:bCs/>
        </w:rPr>
        <w:t xml:space="preserve">Pastatų šildymo ir karšto vandens sistemų priežiūra“ </w:t>
      </w:r>
      <w:r w:rsidRPr="006F359E">
        <w:rPr>
          <w:szCs w:val="24"/>
        </w:rPr>
        <w:t xml:space="preserve">(Rengėjas: </w:t>
      </w:r>
      <w:r w:rsidRPr="006F359E">
        <w:t>LR Valstybės kontrolė)</w:t>
      </w:r>
    </w:p>
    <w:p w:rsidR="006F359E" w:rsidRPr="006F359E" w:rsidRDefault="006F359E" w:rsidP="006F359E">
      <w:pPr>
        <w:pStyle w:val="ListParagraph"/>
      </w:pPr>
    </w:p>
    <w:p w:rsidR="00D10B09" w:rsidRPr="006F359E" w:rsidRDefault="00D10B09" w:rsidP="00D10B0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F359E">
        <w:rPr>
          <w:rFonts w:ascii="Times New Roman" w:hAnsi="Times New Roman"/>
          <w:b/>
          <w:sz w:val="24"/>
          <w:szCs w:val="24"/>
        </w:rPr>
        <w:t xml:space="preserve">5) ES </w:t>
      </w:r>
      <w:proofErr w:type="spellStart"/>
      <w:r w:rsidRPr="006F359E">
        <w:rPr>
          <w:rFonts w:ascii="Times New Roman" w:hAnsi="Times New Roman"/>
          <w:b/>
          <w:sz w:val="24"/>
          <w:szCs w:val="24"/>
        </w:rPr>
        <w:t>Struktūrinė</w:t>
      </w:r>
      <w:proofErr w:type="spellEnd"/>
      <w:r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59E">
        <w:rPr>
          <w:rFonts w:ascii="Times New Roman" w:hAnsi="Times New Roman"/>
          <w:b/>
          <w:sz w:val="24"/>
          <w:szCs w:val="24"/>
        </w:rPr>
        <w:t>parama</w:t>
      </w:r>
      <w:proofErr w:type="spellEnd"/>
      <w:r w:rsidRPr="006F359E">
        <w:rPr>
          <w:rFonts w:ascii="Times New Roman" w:hAnsi="Times New Roman"/>
          <w:b/>
          <w:sz w:val="24"/>
          <w:szCs w:val="24"/>
        </w:rPr>
        <w:t xml:space="preserve"> 2014-2020 m.</w:t>
      </w:r>
      <w:proofErr w:type="gramEnd"/>
      <w:r w:rsidRPr="006F359E">
        <w:rPr>
          <w:rFonts w:ascii="Times New Roman" w:hAnsi="Times New Roman"/>
          <w:b/>
          <w:sz w:val="24"/>
          <w:szCs w:val="24"/>
        </w:rPr>
        <w:t xml:space="preserve"> </w:t>
      </w:r>
    </w:p>
    <w:p w:rsidR="00D10B09" w:rsidRPr="006F359E" w:rsidRDefault="00D10B09" w:rsidP="00D10B09">
      <w:pPr>
        <w:pStyle w:val="ListParagraph"/>
        <w:numPr>
          <w:ilvl w:val="0"/>
          <w:numId w:val="1"/>
        </w:numPr>
      </w:pPr>
      <w:r w:rsidRPr="006F359E">
        <w:rPr>
          <w:szCs w:val="24"/>
          <w:lang w:val="en-US"/>
        </w:rPr>
        <w:t xml:space="preserve">LR </w:t>
      </w:r>
      <w:proofErr w:type="spellStart"/>
      <w:r w:rsidRPr="006F359E">
        <w:rPr>
          <w:szCs w:val="24"/>
          <w:lang w:val="en-US"/>
        </w:rPr>
        <w:t>finansų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ministerijos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užsakymu</w:t>
      </w:r>
      <w:proofErr w:type="spellEnd"/>
      <w:r w:rsidRPr="006F359E">
        <w:rPr>
          <w:szCs w:val="24"/>
          <w:lang w:val="en-US"/>
        </w:rPr>
        <w:t xml:space="preserve"> 2014 m. </w:t>
      </w:r>
      <w:proofErr w:type="spellStart"/>
      <w:r w:rsidRPr="006F359E">
        <w:rPr>
          <w:szCs w:val="24"/>
          <w:lang w:val="en-US"/>
        </w:rPr>
        <w:t>atlikta</w:t>
      </w:r>
      <w:proofErr w:type="spellEnd"/>
      <w:r w:rsidRPr="006F359E">
        <w:rPr>
          <w:szCs w:val="24"/>
          <w:lang w:val="en-US"/>
        </w:rPr>
        <w:t xml:space="preserve"> </w:t>
      </w:r>
      <w:r w:rsidRPr="006F359E">
        <w:t>„</w:t>
      </w:r>
      <w:r w:rsidRPr="006F359E">
        <w:rPr>
          <w:bCs/>
        </w:rPr>
        <w:t xml:space="preserve">Viešosios infrastruktūros finansinių instrumentų </w:t>
      </w:r>
      <w:proofErr w:type="spellStart"/>
      <w:r w:rsidRPr="006F359E">
        <w:rPr>
          <w:bCs/>
        </w:rPr>
        <w:t>ex-ante</w:t>
      </w:r>
      <w:proofErr w:type="spellEnd"/>
      <w:r w:rsidRPr="006F359E">
        <w:rPr>
          <w:bCs/>
        </w:rPr>
        <w:t xml:space="preserve"> vertinimo ataskaita“ </w:t>
      </w:r>
      <w:r w:rsidRPr="006F359E">
        <w:rPr>
          <w:szCs w:val="24"/>
        </w:rPr>
        <w:t xml:space="preserve">(Rengėjas: </w:t>
      </w:r>
      <w:r w:rsidRPr="006F359E">
        <w:t>Centrinė projektų valdymo agentūra ir Viešųjų investicijų plėtros agentūra)</w:t>
      </w:r>
    </w:p>
    <w:p w:rsidR="004C51EC" w:rsidRPr="006F359E" w:rsidRDefault="004C51EC">
      <w:pPr>
        <w:rPr>
          <w:rFonts w:ascii="Times New Roman" w:hAnsi="Times New Roman"/>
          <w:b/>
          <w:sz w:val="24"/>
          <w:szCs w:val="24"/>
        </w:rPr>
      </w:pPr>
    </w:p>
    <w:p w:rsidR="008D58FC" w:rsidRPr="006F359E" w:rsidRDefault="006F359E">
      <w:pPr>
        <w:rPr>
          <w:rFonts w:ascii="Times New Roman" w:hAnsi="Times New Roman"/>
          <w:b/>
          <w:sz w:val="24"/>
          <w:szCs w:val="24"/>
        </w:rPr>
      </w:pPr>
      <w:r w:rsidRPr="006F359E">
        <w:rPr>
          <w:rFonts w:ascii="Times New Roman" w:hAnsi="Times New Roman"/>
          <w:b/>
          <w:sz w:val="24"/>
          <w:szCs w:val="24"/>
        </w:rPr>
        <w:t>6</w:t>
      </w:r>
      <w:r w:rsidR="004C4584" w:rsidRPr="006F359E">
        <w:rPr>
          <w:rFonts w:ascii="Times New Roman" w:hAnsi="Times New Roman"/>
          <w:b/>
          <w:sz w:val="24"/>
          <w:szCs w:val="24"/>
        </w:rPr>
        <w:t xml:space="preserve">) </w:t>
      </w:r>
      <w:r w:rsidR="004C4584" w:rsidRPr="006F359E">
        <w:rPr>
          <w:rFonts w:ascii="Times New Roman" w:hAnsi="Times New Roman"/>
          <w:sz w:val="24"/>
          <w:szCs w:val="24"/>
        </w:rPr>
        <w:t xml:space="preserve">LR Energetikos </w:t>
      </w:r>
      <w:proofErr w:type="spellStart"/>
      <w:r w:rsidR="004C4584" w:rsidRPr="006F359E">
        <w:rPr>
          <w:rFonts w:ascii="Times New Roman" w:hAnsi="Times New Roman"/>
          <w:sz w:val="24"/>
          <w:szCs w:val="24"/>
        </w:rPr>
        <w:t>ministerijos</w:t>
      </w:r>
      <w:proofErr w:type="spellEnd"/>
      <w:r w:rsidR="004C4584" w:rsidRPr="006F3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584" w:rsidRPr="006F359E">
        <w:rPr>
          <w:rFonts w:ascii="Times New Roman" w:hAnsi="Times New Roman"/>
          <w:sz w:val="24"/>
          <w:szCs w:val="24"/>
        </w:rPr>
        <w:t>užsakymu</w:t>
      </w:r>
      <w:proofErr w:type="spellEnd"/>
      <w:r w:rsidR="004C4584" w:rsidRPr="006F359E">
        <w:rPr>
          <w:rFonts w:ascii="Times New Roman" w:hAnsi="Times New Roman"/>
          <w:sz w:val="24"/>
          <w:szCs w:val="24"/>
        </w:rPr>
        <w:t xml:space="preserve"> </w:t>
      </w:r>
      <w:r w:rsidR="00412C14" w:rsidRPr="006F359E">
        <w:rPr>
          <w:rFonts w:ascii="Times New Roman" w:hAnsi="Times New Roman"/>
          <w:sz w:val="24"/>
          <w:szCs w:val="24"/>
        </w:rPr>
        <w:t xml:space="preserve">2014 m. </w:t>
      </w:r>
      <w:proofErr w:type="spellStart"/>
      <w:r w:rsidR="00412C14" w:rsidRPr="006F359E">
        <w:rPr>
          <w:rFonts w:ascii="Times New Roman" w:hAnsi="Times New Roman"/>
          <w:sz w:val="24"/>
          <w:szCs w:val="24"/>
        </w:rPr>
        <w:t>pradžioje</w:t>
      </w:r>
      <w:proofErr w:type="spellEnd"/>
      <w:r w:rsidR="00412C14" w:rsidRPr="006F3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584" w:rsidRPr="006F359E">
        <w:rPr>
          <w:rFonts w:ascii="Times New Roman" w:hAnsi="Times New Roman"/>
          <w:sz w:val="24"/>
          <w:szCs w:val="24"/>
        </w:rPr>
        <w:t>atl</w:t>
      </w:r>
      <w:r w:rsidR="00412C14" w:rsidRPr="006F359E">
        <w:rPr>
          <w:rFonts w:ascii="Times New Roman" w:hAnsi="Times New Roman"/>
          <w:sz w:val="24"/>
          <w:szCs w:val="24"/>
        </w:rPr>
        <w:t>i</w:t>
      </w:r>
      <w:r w:rsidR="004C4584" w:rsidRPr="006F359E">
        <w:rPr>
          <w:rFonts w:ascii="Times New Roman" w:hAnsi="Times New Roman"/>
          <w:sz w:val="24"/>
          <w:szCs w:val="24"/>
        </w:rPr>
        <w:t>kta</w:t>
      </w:r>
      <w:proofErr w:type="spellEnd"/>
      <w:r w:rsidR="004C4584" w:rsidRPr="006F3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584" w:rsidRPr="006F359E">
        <w:rPr>
          <w:rFonts w:ascii="Times New Roman" w:hAnsi="Times New Roman"/>
          <w:sz w:val="24"/>
          <w:szCs w:val="24"/>
        </w:rPr>
        <w:t>studija</w:t>
      </w:r>
      <w:proofErr w:type="spellEnd"/>
      <w:r w:rsidR="004C4584" w:rsidRPr="006F359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C4584" w:rsidRPr="006F359E">
        <w:rPr>
          <w:rFonts w:ascii="Times New Roman" w:hAnsi="Times New Roman"/>
          <w:b/>
          <w:sz w:val="24"/>
          <w:szCs w:val="24"/>
        </w:rPr>
        <w:t>Didelio</w:t>
      </w:r>
      <w:proofErr w:type="spellEnd"/>
      <w:r w:rsidR="004C4584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4584" w:rsidRPr="006F359E">
        <w:rPr>
          <w:rFonts w:ascii="Times New Roman" w:hAnsi="Times New Roman"/>
          <w:b/>
          <w:sz w:val="24"/>
          <w:szCs w:val="24"/>
        </w:rPr>
        <w:t>naudingumo</w:t>
      </w:r>
      <w:proofErr w:type="spellEnd"/>
      <w:r w:rsidR="004C4584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4584" w:rsidRPr="006F359E">
        <w:rPr>
          <w:rFonts w:ascii="Times New Roman" w:hAnsi="Times New Roman"/>
          <w:b/>
          <w:sz w:val="24"/>
          <w:szCs w:val="24"/>
        </w:rPr>
        <w:t>kogeneracijos</w:t>
      </w:r>
      <w:proofErr w:type="spellEnd"/>
      <w:r w:rsidR="004C4584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4584" w:rsidRPr="006F359E">
        <w:rPr>
          <w:rFonts w:ascii="Times New Roman" w:hAnsi="Times New Roman"/>
          <w:b/>
          <w:sz w:val="24"/>
          <w:szCs w:val="24"/>
        </w:rPr>
        <w:t>plėtros</w:t>
      </w:r>
      <w:proofErr w:type="spellEnd"/>
      <w:r w:rsidR="004C4584" w:rsidRPr="006F359E">
        <w:rPr>
          <w:rFonts w:ascii="Times New Roman" w:hAnsi="Times New Roman"/>
          <w:b/>
          <w:sz w:val="24"/>
          <w:szCs w:val="24"/>
        </w:rPr>
        <w:t xml:space="preserve"> 2014-2021 m. </w:t>
      </w:r>
      <w:proofErr w:type="spellStart"/>
      <w:r w:rsidR="004C4584" w:rsidRPr="006F359E">
        <w:rPr>
          <w:rFonts w:ascii="Times New Roman" w:hAnsi="Times New Roman"/>
          <w:b/>
          <w:sz w:val="24"/>
          <w:szCs w:val="24"/>
        </w:rPr>
        <w:t>galimybių</w:t>
      </w:r>
      <w:proofErr w:type="spellEnd"/>
      <w:r w:rsidR="004C4584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4584" w:rsidRPr="006F359E">
        <w:rPr>
          <w:rFonts w:ascii="Times New Roman" w:hAnsi="Times New Roman"/>
          <w:b/>
          <w:sz w:val="24"/>
          <w:szCs w:val="24"/>
        </w:rPr>
        <w:t>vertinimas</w:t>
      </w:r>
      <w:proofErr w:type="spellEnd"/>
      <w:r w:rsidR="004C4584" w:rsidRPr="006F359E">
        <w:rPr>
          <w:rFonts w:ascii="Times New Roman" w:hAnsi="Times New Roman"/>
          <w:sz w:val="24"/>
          <w:szCs w:val="24"/>
        </w:rPr>
        <w:t>” (</w:t>
      </w:r>
      <w:proofErr w:type="spellStart"/>
      <w:r w:rsidR="004C4584" w:rsidRPr="006F359E">
        <w:rPr>
          <w:rFonts w:ascii="Times New Roman" w:hAnsi="Times New Roman"/>
          <w:sz w:val="24"/>
          <w:szCs w:val="24"/>
        </w:rPr>
        <w:t>Rengėjas</w:t>
      </w:r>
      <w:proofErr w:type="spellEnd"/>
      <w:r w:rsidR="004C4584" w:rsidRPr="006F359E">
        <w:rPr>
          <w:rFonts w:ascii="Times New Roman" w:hAnsi="Times New Roman"/>
          <w:sz w:val="24"/>
          <w:szCs w:val="24"/>
        </w:rPr>
        <w:t xml:space="preserve">: </w:t>
      </w:r>
      <w:r w:rsidR="004C4584" w:rsidRPr="006F359E">
        <w:rPr>
          <w:rFonts w:ascii="Times New Roman" w:hAnsi="Times New Roman"/>
          <w:bCs/>
          <w:sz w:val="24"/>
          <w:szCs w:val="24"/>
        </w:rPr>
        <w:t>UAB „</w:t>
      </w:r>
      <w:proofErr w:type="spellStart"/>
      <w:r w:rsidR="004C4584" w:rsidRPr="006F359E">
        <w:rPr>
          <w:rFonts w:ascii="Times New Roman" w:hAnsi="Times New Roman"/>
          <w:bCs/>
          <w:sz w:val="24"/>
          <w:szCs w:val="24"/>
        </w:rPr>
        <w:t>Civitta</w:t>
      </w:r>
      <w:proofErr w:type="spellEnd"/>
      <w:r w:rsidR="004C4584" w:rsidRPr="006F359E">
        <w:rPr>
          <w:rFonts w:ascii="Times New Roman" w:hAnsi="Times New Roman"/>
          <w:bCs/>
          <w:sz w:val="24"/>
          <w:szCs w:val="24"/>
        </w:rPr>
        <w:t>“</w:t>
      </w:r>
      <w:r w:rsidR="004C4584" w:rsidRPr="006F359E">
        <w:rPr>
          <w:rFonts w:ascii="Times New Roman" w:hAnsi="Times New Roman"/>
          <w:sz w:val="24"/>
          <w:szCs w:val="24"/>
        </w:rPr>
        <w:t>).</w:t>
      </w:r>
    </w:p>
    <w:p w:rsidR="004C51EC" w:rsidRPr="006F359E" w:rsidRDefault="004C51EC">
      <w:pPr>
        <w:rPr>
          <w:rFonts w:ascii="Times New Roman" w:hAnsi="Times New Roman"/>
          <w:sz w:val="24"/>
          <w:szCs w:val="24"/>
        </w:rPr>
      </w:pPr>
    </w:p>
    <w:p w:rsidR="004C4584" w:rsidRPr="006F359E" w:rsidRDefault="006F359E">
      <w:pPr>
        <w:rPr>
          <w:rFonts w:ascii="Times New Roman" w:hAnsi="Times New Roman"/>
          <w:sz w:val="24"/>
          <w:szCs w:val="24"/>
        </w:rPr>
      </w:pPr>
      <w:r w:rsidRPr="006F359E">
        <w:rPr>
          <w:rFonts w:ascii="Times New Roman" w:hAnsi="Times New Roman"/>
          <w:b/>
          <w:sz w:val="24"/>
          <w:szCs w:val="24"/>
        </w:rPr>
        <w:lastRenderedPageBreak/>
        <w:t>7</w:t>
      </w:r>
      <w:r w:rsidR="004C51EC" w:rsidRPr="006F359E">
        <w:rPr>
          <w:rFonts w:ascii="Times New Roman" w:hAnsi="Times New Roman"/>
          <w:b/>
          <w:sz w:val="24"/>
          <w:szCs w:val="24"/>
        </w:rPr>
        <w:t>)</w:t>
      </w:r>
      <w:r w:rsidR="004C51EC" w:rsidRPr="006F359E">
        <w:rPr>
          <w:rFonts w:ascii="Times New Roman" w:hAnsi="Times New Roman"/>
          <w:sz w:val="24"/>
          <w:szCs w:val="24"/>
        </w:rPr>
        <w:t xml:space="preserve"> LR Energetikos </w:t>
      </w:r>
      <w:proofErr w:type="spellStart"/>
      <w:r w:rsidR="004C51EC" w:rsidRPr="006F359E">
        <w:rPr>
          <w:rFonts w:ascii="Times New Roman" w:hAnsi="Times New Roman"/>
          <w:sz w:val="24"/>
          <w:szCs w:val="24"/>
        </w:rPr>
        <w:t>ministerijos</w:t>
      </w:r>
      <w:proofErr w:type="spellEnd"/>
      <w:r w:rsidR="004C51EC" w:rsidRPr="006F3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1EC" w:rsidRPr="006F359E">
        <w:rPr>
          <w:rFonts w:ascii="Times New Roman" w:hAnsi="Times New Roman"/>
          <w:sz w:val="24"/>
          <w:szCs w:val="24"/>
        </w:rPr>
        <w:t>užsakymu</w:t>
      </w:r>
      <w:proofErr w:type="spellEnd"/>
      <w:r w:rsidR="004C51EC" w:rsidRPr="006F359E">
        <w:rPr>
          <w:rFonts w:ascii="Times New Roman" w:hAnsi="Times New Roman"/>
          <w:sz w:val="24"/>
          <w:szCs w:val="24"/>
        </w:rPr>
        <w:t xml:space="preserve"> 2014 m. </w:t>
      </w:r>
      <w:proofErr w:type="spellStart"/>
      <w:r w:rsidR="004C51EC" w:rsidRPr="006F359E">
        <w:rPr>
          <w:rFonts w:ascii="Times New Roman" w:hAnsi="Times New Roman"/>
          <w:sz w:val="24"/>
          <w:szCs w:val="24"/>
        </w:rPr>
        <w:t>pabaigoje</w:t>
      </w:r>
      <w:proofErr w:type="spellEnd"/>
      <w:r w:rsidR="004C51EC" w:rsidRPr="006F3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1EC" w:rsidRPr="006F359E">
        <w:rPr>
          <w:rFonts w:ascii="Times New Roman" w:hAnsi="Times New Roman"/>
          <w:sz w:val="24"/>
          <w:szCs w:val="24"/>
        </w:rPr>
        <w:t>parengta</w:t>
      </w:r>
      <w:proofErr w:type="spellEnd"/>
      <w:r w:rsidR="004C51EC" w:rsidRPr="006F359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C51EC" w:rsidRPr="006F359E">
        <w:rPr>
          <w:rFonts w:ascii="Times New Roman" w:hAnsi="Times New Roman"/>
          <w:b/>
          <w:bCs/>
        </w:rPr>
        <w:t>Nacionalinės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atsinaujinančių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energijos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išteklių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plėtros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(NAEIP) </w:t>
      </w:r>
      <w:proofErr w:type="spellStart"/>
      <w:r w:rsidR="004C51EC" w:rsidRPr="006F359E">
        <w:rPr>
          <w:rFonts w:ascii="Times New Roman" w:hAnsi="Times New Roman"/>
          <w:b/>
          <w:bCs/>
        </w:rPr>
        <w:t>iki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2020 m. </w:t>
      </w:r>
      <w:proofErr w:type="spellStart"/>
      <w:r w:rsidR="004C51EC" w:rsidRPr="006F359E">
        <w:rPr>
          <w:rFonts w:ascii="Times New Roman" w:hAnsi="Times New Roman"/>
          <w:b/>
          <w:bCs/>
        </w:rPr>
        <w:t>programos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strateginio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pasekmių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aplinkai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</w:t>
      </w:r>
      <w:proofErr w:type="spellStart"/>
      <w:r w:rsidR="004C51EC" w:rsidRPr="006F359E">
        <w:rPr>
          <w:rFonts w:ascii="Times New Roman" w:hAnsi="Times New Roman"/>
          <w:b/>
          <w:bCs/>
        </w:rPr>
        <w:t>vertinimo</w:t>
      </w:r>
      <w:proofErr w:type="spellEnd"/>
      <w:r w:rsidR="004C51EC" w:rsidRPr="006F359E">
        <w:rPr>
          <w:rFonts w:ascii="Times New Roman" w:hAnsi="Times New Roman"/>
          <w:b/>
          <w:bCs/>
        </w:rPr>
        <w:t xml:space="preserve"> (SPAV) </w:t>
      </w:r>
      <w:proofErr w:type="spellStart"/>
      <w:r w:rsidR="004C51EC" w:rsidRPr="006F359E">
        <w:rPr>
          <w:rFonts w:ascii="Times New Roman" w:hAnsi="Times New Roman"/>
          <w:b/>
          <w:bCs/>
        </w:rPr>
        <w:t>ataskaita</w:t>
      </w:r>
      <w:proofErr w:type="spellEnd"/>
      <w:r w:rsidR="004C51EC" w:rsidRPr="006F35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C51EC" w:rsidRPr="006F359E">
        <w:rPr>
          <w:rFonts w:ascii="Times New Roman" w:hAnsi="Times New Roman"/>
          <w:sz w:val="24"/>
          <w:szCs w:val="24"/>
        </w:rPr>
        <w:t>Rengėjas</w:t>
      </w:r>
      <w:proofErr w:type="spellEnd"/>
      <w:r w:rsidR="004C51EC" w:rsidRPr="006F359E">
        <w:rPr>
          <w:rFonts w:ascii="Times New Roman" w:hAnsi="Times New Roman"/>
          <w:sz w:val="24"/>
          <w:szCs w:val="24"/>
        </w:rPr>
        <w:t xml:space="preserve">: </w:t>
      </w:r>
      <w:r w:rsidR="004C51EC" w:rsidRPr="006F359E">
        <w:rPr>
          <w:rFonts w:ascii="Times New Roman" w:hAnsi="Times New Roman"/>
          <w:bCs/>
          <w:sz w:val="24"/>
          <w:szCs w:val="24"/>
        </w:rPr>
        <w:t xml:space="preserve">UAB „TAEM </w:t>
      </w:r>
      <w:proofErr w:type="spellStart"/>
      <w:r w:rsidR="004C51EC" w:rsidRPr="006F359E">
        <w:rPr>
          <w:rFonts w:ascii="Times New Roman" w:hAnsi="Times New Roman"/>
          <w:bCs/>
          <w:sz w:val="24"/>
          <w:szCs w:val="24"/>
        </w:rPr>
        <w:t>Urbanistai</w:t>
      </w:r>
      <w:proofErr w:type="spellEnd"/>
      <w:r w:rsidR="004C51EC" w:rsidRPr="006F359E">
        <w:rPr>
          <w:rFonts w:ascii="Times New Roman" w:hAnsi="Times New Roman"/>
          <w:bCs/>
          <w:sz w:val="24"/>
          <w:szCs w:val="24"/>
        </w:rPr>
        <w:t>”</w:t>
      </w:r>
      <w:r w:rsidR="004C51EC" w:rsidRPr="006F359E">
        <w:rPr>
          <w:rFonts w:ascii="Times New Roman" w:hAnsi="Times New Roman"/>
          <w:sz w:val="24"/>
          <w:szCs w:val="24"/>
        </w:rPr>
        <w:t>).</w:t>
      </w:r>
    </w:p>
    <w:p w:rsidR="004C51EC" w:rsidRDefault="004C51EC">
      <w:pPr>
        <w:rPr>
          <w:rFonts w:ascii="Times New Roman" w:hAnsi="Times New Roman"/>
          <w:sz w:val="24"/>
          <w:szCs w:val="24"/>
        </w:rPr>
      </w:pPr>
    </w:p>
    <w:p w:rsidR="004C4584" w:rsidRPr="006F359E" w:rsidRDefault="006F359E">
      <w:pPr>
        <w:rPr>
          <w:rFonts w:ascii="Times New Roman" w:hAnsi="Times New Roman"/>
          <w:b/>
          <w:sz w:val="24"/>
          <w:szCs w:val="24"/>
        </w:rPr>
      </w:pPr>
      <w:r w:rsidRPr="006F359E">
        <w:rPr>
          <w:rFonts w:ascii="Times New Roman" w:hAnsi="Times New Roman"/>
          <w:b/>
          <w:sz w:val="24"/>
          <w:szCs w:val="24"/>
        </w:rPr>
        <w:t>8</w:t>
      </w:r>
      <w:r w:rsidR="004C4584" w:rsidRPr="006F359E">
        <w:rPr>
          <w:rFonts w:ascii="Times New Roman" w:hAnsi="Times New Roman"/>
          <w:b/>
          <w:sz w:val="24"/>
          <w:szCs w:val="24"/>
        </w:rPr>
        <w:t xml:space="preserve">) </w:t>
      </w:r>
      <w:r w:rsidR="00412C14" w:rsidRPr="006F359E">
        <w:rPr>
          <w:rFonts w:ascii="Times New Roman" w:hAnsi="Times New Roman"/>
          <w:b/>
          <w:sz w:val="24"/>
          <w:szCs w:val="24"/>
        </w:rPr>
        <w:t xml:space="preserve">Šilumos </w:t>
      </w:r>
      <w:proofErr w:type="spellStart"/>
      <w:r w:rsidR="00412C14" w:rsidRPr="006F359E">
        <w:rPr>
          <w:rFonts w:ascii="Times New Roman" w:hAnsi="Times New Roman"/>
          <w:b/>
          <w:sz w:val="24"/>
          <w:szCs w:val="24"/>
        </w:rPr>
        <w:t>paskirstymo</w:t>
      </w:r>
      <w:proofErr w:type="spellEnd"/>
      <w:r w:rsidR="00412C14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C14" w:rsidRPr="006F359E">
        <w:rPr>
          <w:rFonts w:ascii="Times New Roman" w:hAnsi="Times New Roman"/>
          <w:b/>
          <w:sz w:val="24"/>
          <w:szCs w:val="24"/>
        </w:rPr>
        <w:t>taisyklių</w:t>
      </w:r>
      <w:proofErr w:type="spellEnd"/>
      <w:r w:rsidR="00412C14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C14" w:rsidRPr="006F359E">
        <w:rPr>
          <w:rFonts w:ascii="Times New Roman" w:hAnsi="Times New Roman"/>
          <w:b/>
          <w:sz w:val="24"/>
          <w:szCs w:val="24"/>
        </w:rPr>
        <w:t>projektas</w:t>
      </w:r>
      <w:proofErr w:type="spellEnd"/>
      <w:r w:rsidR="00412C14" w:rsidRPr="006F359E">
        <w:rPr>
          <w:rFonts w:ascii="Times New Roman" w:hAnsi="Times New Roman"/>
          <w:b/>
          <w:sz w:val="24"/>
          <w:szCs w:val="24"/>
        </w:rPr>
        <w:t xml:space="preserve"> </w:t>
      </w:r>
    </w:p>
    <w:p w:rsidR="00412C14" w:rsidRPr="006F359E" w:rsidRDefault="00412C14" w:rsidP="00412C14">
      <w:pPr>
        <w:pStyle w:val="ListParagraph"/>
        <w:numPr>
          <w:ilvl w:val="0"/>
          <w:numId w:val="1"/>
        </w:numPr>
      </w:pPr>
      <w:r w:rsidRPr="006F359E">
        <w:rPr>
          <w:szCs w:val="24"/>
          <w:lang w:val="en-US"/>
        </w:rPr>
        <w:t xml:space="preserve">VKEKK </w:t>
      </w:r>
      <w:proofErr w:type="spellStart"/>
      <w:r w:rsidRPr="006F359E">
        <w:rPr>
          <w:szCs w:val="24"/>
          <w:lang w:val="en-US"/>
        </w:rPr>
        <w:t>užsakymu</w:t>
      </w:r>
      <w:proofErr w:type="spellEnd"/>
      <w:r w:rsidRPr="006F359E">
        <w:rPr>
          <w:szCs w:val="24"/>
          <w:lang w:val="en-US"/>
        </w:rPr>
        <w:t xml:space="preserve"> 2013 m. </w:t>
      </w:r>
      <w:proofErr w:type="spellStart"/>
      <w:r w:rsidRPr="006F359E">
        <w:rPr>
          <w:szCs w:val="24"/>
          <w:lang w:val="en-US"/>
        </w:rPr>
        <w:t>atlikta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studija</w:t>
      </w:r>
      <w:proofErr w:type="spellEnd"/>
      <w:r w:rsidRPr="006F359E">
        <w:rPr>
          <w:szCs w:val="24"/>
          <w:lang w:val="en-US"/>
        </w:rPr>
        <w:t xml:space="preserve"> „</w:t>
      </w:r>
      <w:r w:rsidRPr="006F359E">
        <w:t xml:space="preserve"> Šilumos paskirstymo vartotojams metodų rengimo ir taikymo taisyklių bei šilumos paskirstymo metodų analizė ir tobulinimas</w:t>
      </w:r>
      <w:r w:rsidRPr="006F359E">
        <w:rPr>
          <w:szCs w:val="24"/>
          <w:lang w:val="en-US"/>
        </w:rPr>
        <w:t xml:space="preserve"> “</w:t>
      </w:r>
      <w:r w:rsidRPr="006F359E">
        <w:rPr>
          <w:szCs w:val="24"/>
        </w:rPr>
        <w:t xml:space="preserve"> (Rengėjas: </w:t>
      </w:r>
      <w:r w:rsidRPr="006F359E">
        <w:rPr>
          <w:bCs/>
        </w:rPr>
        <w:t>UAB „</w:t>
      </w:r>
      <w:proofErr w:type="spellStart"/>
      <w:r w:rsidRPr="006F359E">
        <w:rPr>
          <w:bCs/>
        </w:rPr>
        <w:t>Ekotermija</w:t>
      </w:r>
      <w:proofErr w:type="spellEnd"/>
      <w:r w:rsidRPr="006F359E">
        <w:rPr>
          <w:bCs/>
        </w:rPr>
        <w:t>“</w:t>
      </w:r>
      <w:r w:rsidRPr="006F359E">
        <w:t>)</w:t>
      </w:r>
    </w:p>
    <w:p w:rsidR="00412C14" w:rsidRPr="006F359E" w:rsidRDefault="00412C14" w:rsidP="00412C14">
      <w:pPr>
        <w:rPr>
          <w:rFonts w:ascii="Times New Roman" w:hAnsi="Times New Roman"/>
        </w:rPr>
      </w:pPr>
      <w:r w:rsidRPr="006F359E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6F359E">
        <w:rPr>
          <w:rFonts w:ascii="Times New Roman" w:hAnsi="Times New Roman"/>
          <w:i/>
          <w:sz w:val="20"/>
          <w:szCs w:val="20"/>
        </w:rPr>
        <w:t>Įgyvendinant</w:t>
      </w:r>
      <w:proofErr w:type="spellEnd"/>
      <w:r w:rsidRPr="006F359E">
        <w:rPr>
          <w:rFonts w:ascii="Times New Roman" w:hAnsi="Times New Roman"/>
          <w:i/>
          <w:sz w:val="20"/>
          <w:szCs w:val="20"/>
        </w:rPr>
        <w:t xml:space="preserve"> </w:t>
      </w:r>
      <w:r w:rsidRPr="006F359E">
        <w:rPr>
          <w:rFonts w:ascii="Times New Roman" w:hAnsi="Times New Roman"/>
          <w:bCs/>
          <w:i/>
          <w:sz w:val="20"/>
          <w:szCs w:val="20"/>
        </w:rPr>
        <w:t xml:space="preserve">LR šilumos </w:t>
      </w:r>
      <w:proofErr w:type="spellStart"/>
      <w:r w:rsidRPr="006F359E">
        <w:rPr>
          <w:rFonts w:ascii="Times New Roman" w:hAnsi="Times New Roman"/>
          <w:bCs/>
          <w:i/>
          <w:sz w:val="20"/>
          <w:szCs w:val="20"/>
        </w:rPr>
        <w:t>ūkio</w:t>
      </w:r>
      <w:proofErr w:type="spellEnd"/>
      <w:r w:rsidRPr="006F359E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6F359E">
        <w:rPr>
          <w:rFonts w:ascii="Times New Roman" w:hAnsi="Times New Roman"/>
          <w:bCs/>
          <w:i/>
          <w:sz w:val="20"/>
          <w:szCs w:val="20"/>
        </w:rPr>
        <w:t>įstatymo</w:t>
      </w:r>
      <w:proofErr w:type="spellEnd"/>
      <w:r w:rsidRPr="006F359E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6F359E">
        <w:rPr>
          <w:rFonts w:ascii="Times New Roman" w:hAnsi="Times New Roman"/>
          <w:i/>
          <w:sz w:val="20"/>
          <w:szCs w:val="20"/>
        </w:rPr>
        <w:t>(V. Ž. 2003, Nr. 51-2254) 12 str</w:t>
      </w:r>
      <w:r w:rsidR="009A716E" w:rsidRPr="006F359E">
        <w:rPr>
          <w:rFonts w:ascii="Times New Roman" w:hAnsi="Times New Roman"/>
          <w:i/>
          <w:sz w:val="20"/>
          <w:szCs w:val="20"/>
        </w:rPr>
        <w:t>.</w:t>
      </w:r>
      <w:r w:rsidRPr="006F359E">
        <w:rPr>
          <w:rFonts w:ascii="Times New Roman" w:hAnsi="Times New Roman"/>
          <w:i/>
          <w:sz w:val="20"/>
          <w:szCs w:val="20"/>
        </w:rPr>
        <w:t xml:space="preserve"> 2 </w:t>
      </w:r>
      <w:proofErr w:type="spellStart"/>
      <w:proofErr w:type="gramStart"/>
      <w:r w:rsidRPr="006F359E">
        <w:rPr>
          <w:rFonts w:ascii="Times New Roman" w:hAnsi="Times New Roman"/>
          <w:i/>
          <w:sz w:val="20"/>
          <w:szCs w:val="20"/>
        </w:rPr>
        <w:t>dalį</w:t>
      </w:r>
      <w:proofErr w:type="spellEnd"/>
      <w:proofErr w:type="gramEnd"/>
      <w:r w:rsidRPr="006F359E">
        <w:rPr>
          <w:rFonts w:ascii="Times New Roman" w:hAnsi="Times New Roman"/>
          <w:i/>
          <w:sz w:val="20"/>
          <w:szCs w:val="20"/>
        </w:rPr>
        <w:t>)</w:t>
      </w:r>
    </w:p>
    <w:p w:rsidR="00964679" w:rsidRDefault="00964679">
      <w:pPr>
        <w:rPr>
          <w:rFonts w:ascii="Times New Roman" w:hAnsi="Times New Roman"/>
        </w:rPr>
      </w:pPr>
    </w:p>
    <w:p w:rsidR="006F359E" w:rsidRPr="006F359E" w:rsidRDefault="006F359E">
      <w:pPr>
        <w:rPr>
          <w:rFonts w:ascii="Times New Roman" w:hAnsi="Times New Roman"/>
        </w:rPr>
      </w:pPr>
    </w:p>
    <w:p w:rsidR="009A716E" w:rsidRPr="006F359E" w:rsidRDefault="006F359E">
      <w:pPr>
        <w:rPr>
          <w:rFonts w:ascii="Times New Roman" w:hAnsi="Times New Roman"/>
        </w:rPr>
      </w:pPr>
      <w:r w:rsidRPr="006F359E">
        <w:rPr>
          <w:rFonts w:ascii="Times New Roman" w:hAnsi="Times New Roman"/>
          <w:b/>
          <w:sz w:val="24"/>
          <w:szCs w:val="24"/>
          <w:lang w:val="lt-LT"/>
        </w:rPr>
        <w:t>9</w:t>
      </w:r>
      <w:r w:rsidR="009A716E" w:rsidRPr="006F359E">
        <w:rPr>
          <w:rFonts w:ascii="Times New Roman" w:hAnsi="Times New Roman"/>
          <w:b/>
          <w:sz w:val="24"/>
          <w:szCs w:val="24"/>
          <w:lang w:val="lt-LT"/>
        </w:rPr>
        <w:t>) Naudojimosi šilumos perdavimo tinklais sąlygų sąvado projektas</w:t>
      </w:r>
    </w:p>
    <w:p w:rsidR="009A716E" w:rsidRPr="006F359E" w:rsidRDefault="009A716E" w:rsidP="009A716E">
      <w:pPr>
        <w:pStyle w:val="ListParagraph"/>
        <w:numPr>
          <w:ilvl w:val="0"/>
          <w:numId w:val="1"/>
        </w:numPr>
        <w:rPr>
          <w:bCs/>
        </w:rPr>
      </w:pPr>
      <w:r w:rsidRPr="006F359E">
        <w:rPr>
          <w:szCs w:val="24"/>
          <w:lang w:val="en-US"/>
        </w:rPr>
        <w:t xml:space="preserve">VKEKK </w:t>
      </w:r>
      <w:proofErr w:type="spellStart"/>
      <w:r w:rsidRPr="006F359E">
        <w:rPr>
          <w:szCs w:val="24"/>
          <w:lang w:val="en-US"/>
        </w:rPr>
        <w:t>užsakymu</w:t>
      </w:r>
      <w:proofErr w:type="spellEnd"/>
      <w:r w:rsidRPr="006F359E">
        <w:rPr>
          <w:szCs w:val="24"/>
          <w:lang w:val="en-US"/>
        </w:rPr>
        <w:t xml:space="preserve"> 2014 m. </w:t>
      </w:r>
      <w:proofErr w:type="spellStart"/>
      <w:r w:rsidRPr="006F359E">
        <w:rPr>
          <w:szCs w:val="24"/>
          <w:lang w:val="en-US"/>
        </w:rPr>
        <w:t>pradžioje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atlikta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studija</w:t>
      </w:r>
      <w:proofErr w:type="spellEnd"/>
      <w:r w:rsidRPr="006F359E">
        <w:rPr>
          <w:szCs w:val="24"/>
          <w:lang w:val="en-US"/>
        </w:rPr>
        <w:t xml:space="preserve"> „</w:t>
      </w:r>
      <w:r w:rsidRPr="006F359E">
        <w:t xml:space="preserve"> Šilumos paskirstymo vartotojams metodų rengimo ir taikymo taisyklių bei šilumos paskirstymo metodų analizė ir tobulinimas</w:t>
      </w:r>
      <w:r w:rsidRPr="006F359E">
        <w:rPr>
          <w:szCs w:val="24"/>
          <w:lang w:val="en-US"/>
        </w:rPr>
        <w:t xml:space="preserve"> “</w:t>
      </w:r>
      <w:r w:rsidRPr="006F359E">
        <w:rPr>
          <w:szCs w:val="24"/>
        </w:rPr>
        <w:t xml:space="preserve"> (Rengėjas: </w:t>
      </w:r>
      <w:r w:rsidRPr="006F359E">
        <w:rPr>
          <w:bCs/>
        </w:rPr>
        <w:t xml:space="preserve">GLIMSTEDT Bernotas ir partneriai ir </w:t>
      </w:r>
      <w:proofErr w:type="spellStart"/>
      <w:r w:rsidRPr="006F359E">
        <w:rPr>
          <w:bCs/>
        </w:rPr>
        <w:t>Ea</w:t>
      </w:r>
      <w:proofErr w:type="spellEnd"/>
      <w:r w:rsidRPr="006F359E">
        <w:rPr>
          <w:bCs/>
        </w:rPr>
        <w:t xml:space="preserve"> </w:t>
      </w:r>
      <w:proofErr w:type="spellStart"/>
      <w:r w:rsidRPr="006F359E">
        <w:rPr>
          <w:bCs/>
        </w:rPr>
        <w:t>Energy</w:t>
      </w:r>
      <w:proofErr w:type="spellEnd"/>
      <w:r w:rsidRPr="006F359E">
        <w:rPr>
          <w:bCs/>
        </w:rPr>
        <w:t xml:space="preserve"> </w:t>
      </w:r>
      <w:proofErr w:type="spellStart"/>
      <w:r w:rsidRPr="006F359E">
        <w:rPr>
          <w:bCs/>
        </w:rPr>
        <w:t>Analyses</w:t>
      </w:r>
      <w:proofErr w:type="spellEnd"/>
      <w:r w:rsidRPr="006F359E">
        <w:rPr>
          <w:b/>
          <w:bCs/>
        </w:rPr>
        <w:t>)</w:t>
      </w:r>
    </w:p>
    <w:p w:rsidR="009A716E" w:rsidRPr="006F359E" w:rsidRDefault="009A716E" w:rsidP="009A716E">
      <w:pPr>
        <w:pStyle w:val="ListParagraph"/>
      </w:pPr>
      <w:r w:rsidRPr="006F359E">
        <w:rPr>
          <w:i/>
          <w:sz w:val="20"/>
          <w:szCs w:val="20"/>
        </w:rPr>
        <w:t xml:space="preserve">(Įgyvendinant </w:t>
      </w:r>
      <w:r w:rsidRPr="006F359E">
        <w:rPr>
          <w:bCs/>
          <w:i/>
          <w:sz w:val="20"/>
          <w:szCs w:val="20"/>
        </w:rPr>
        <w:t xml:space="preserve">LR šilumos ūkio įstatymo </w:t>
      </w:r>
      <w:r w:rsidRPr="006F359E">
        <w:rPr>
          <w:i/>
          <w:sz w:val="20"/>
          <w:szCs w:val="20"/>
        </w:rPr>
        <w:t>(V. Ž. 2003, Nr. 51-2254) 3 str. 2 dalį)</w:t>
      </w:r>
    </w:p>
    <w:p w:rsidR="009A716E" w:rsidRPr="006F359E" w:rsidRDefault="009A716E">
      <w:pPr>
        <w:rPr>
          <w:rFonts w:ascii="Times New Roman" w:hAnsi="Times New Roman"/>
        </w:rPr>
      </w:pPr>
    </w:p>
    <w:p w:rsidR="009A716E" w:rsidRPr="006F359E" w:rsidRDefault="006F359E" w:rsidP="009A716E">
      <w:pPr>
        <w:rPr>
          <w:rFonts w:ascii="Times New Roman" w:hAnsi="Times New Roman"/>
          <w:b/>
          <w:sz w:val="24"/>
          <w:szCs w:val="24"/>
        </w:rPr>
      </w:pPr>
      <w:r w:rsidRPr="006F359E">
        <w:rPr>
          <w:rFonts w:ascii="Times New Roman" w:hAnsi="Times New Roman"/>
          <w:b/>
          <w:sz w:val="24"/>
          <w:szCs w:val="24"/>
        </w:rPr>
        <w:t>10</w:t>
      </w:r>
      <w:r w:rsidR="009A716E" w:rsidRPr="006F359E">
        <w:rPr>
          <w:rFonts w:ascii="Times New Roman" w:hAnsi="Times New Roman"/>
          <w:b/>
          <w:sz w:val="24"/>
          <w:szCs w:val="24"/>
        </w:rPr>
        <w:t xml:space="preserve">) Šilumos </w:t>
      </w:r>
      <w:proofErr w:type="spellStart"/>
      <w:r w:rsidR="009A716E" w:rsidRPr="006F359E">
        <w:rPr>
          <w:rFonts w:ascii="Times New Roman" w:hAnsi="Times New Roman"/>
          <w:b/>
          <w:sz w:val="24"/>
          <w:szCs w:val="24"/>
        </w:rPr>
        <w:t>tiekimo</w:t>
      </w:r>
      <w:proofErr w:type="spellEnd"/>
      <w:r w:rsidR="009A716E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716E" w:rsidRPr="006F359E">
        <w:rPr>
          <w:rFonts w:ascii="Times New Roman" w:hAnsi="Times New Roman"/>
          <w:b/>
          <w:sz w:val="24"/>
          <w:szCs w:val="24"/>
        </w:rPr>
        <w:t>vamzdynų</w:t>
      </w:r>
      <w:proofErr w:type="spellEnd"/>
      <w:r w:rsidR="009A716E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716E" w:rsidRPr="006F359E">
        <w:rPr>
          <w:rFonts w:ascii="Times New Roman" w:hAnsi="Times New Roman"/>
          <w:b/>
          <w:sz w:val="24"/>
          <w:szCs w:val="24"/>
        </w:rPr>
        <w:t>nuostolių</w:t>
      </w:r>
      <w:proofErr w:type="spellEnd"/>
      <w:r w:rsidR="009A716E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716E" w:rsidRPr="006F359E">
        <w:rPr>
          <w:rFonts w:ascii="Times New Roman" w:hAnsi="Times New Roman"/>
          <w:b/>
          <w:sz w:val="24"/>
          <w:szCs w:val="24"/>
        </w:rPr>
        <w:t>nustatymo</w:t>
      </w:r>
      <w:proofErr w:type="spellEnd"/>
      <w:r w:rsidR="009A716E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716E" w:rsidRPr="006F359E">
        <w:rPr>
          <w:rFonts w:ascii="Times New Roman" w:hAnsi="Times New Roman"/>
          <w:b/>
          <w:sz w:val="24"/>
          <w:szCs w:val="24"/>
        </w:rPr>
        <w:t>metodikos</w:t>
      </w:r>
      <w:proofErr w:type="spellEnd"/>
      <w:r w:rsidR="009A716E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716E" w:rsidRPr="006F359E">
        <w:rPr>
          <w:rFonts w:ascii="Times New Roman" w:hAnsi="Times New Roman"/>
          <w:b/>
          <w:sz w:val="24"/>
          <w:szCs w:val="24"/>
        </w:rPr>
        <w:t>projektas</w:t>
      </w:r>
      <w:proofErr w:type="spellEnd"/>
      <w:r w:rsidR="009A716E" w:rsidRPr="006F359E">
        <w:rPr>
          <w:rFonts w:ascii="Times New Roman" w:hAnsi="Times New Roman"/>
          <w:b/>
          <w:sz w:val="24"/>
          <w:szCs w:val="24"/>
        </w:rPr>
        <w:t xml:space="preserve"> </w:t>
      </w:r>
    </w:p>
    <w:p w:rsidR="009A716E" w:rsidRPr="006F359E" w:rsidRDefault="009A716E" w:rsidP="009A716E">
      <w:pPr>
        <w:pStyle w:val="ListParagraph"/>
        <w:numPr>
          <w:ilvl w:val="0"/>
          <w:numId w:val="1"/>
        </w:numPr>
      </w:pPr>
      <w:r w:rsidRPr="006F359E">
        <w:rPr>
          <w:szCs w:val="24"/>
          <w:lang w:val="en-US"/>
        </w:rPr>
        <w:t xml:space="preserve">VKEKK </w:t>
      </w:r>
      <w:proofErr w:type="spellStart"/>
      <w:r w:rsidRPr="006F359E">
        <w:rPr>
          <w:szCs w:val="24"/>
          <w:lang w:val="en-US"/>
        </w:rPr>
        <w:t>užsakymu</w:t>
      </w:r>
      <w:proofErr w:type="spellEnd"/>
      <w:r w:rsidRPr="006F359E">
        <w:rPr>
          <w:szCs w:val="24"/>
          <w:lang w:val="en-US"/>
        </w:rPr>
        <w:t xml:space="preserve"> 2013-2014 m. </w:t>
      </w:r>
      <w:proofErr w:type="spellStart"/>
      <w:r w:rsidRPr="006F359E">
        <w:rPr>
          <w:szCs w:val="24"/>
          <w:lang w:val="en-US"/>
        </w:rPr>
        <w:t>atlikta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studija</w:t>
      </w:r>
      <w:proofErr w:type="spellEnd"/>
      <w:r w:rsidRPr="006F359E">
        <w:rPr>
          <w:szCs w:val="24"/>
          <w:lang w:val="en-US"/>
        </w:rPr>
        <w:t xml:space="preserve"> „</w:t>
      </w:r>
      <w:r w:rsidRPr="006F359E">
        <w:t xml:space="preserve"> </w:t>
      </w:r>
      <w:r w:rsidRPr="006F359E">
        <w:rPr>
          <w:rFonts w:eastAsia="Times New Roman"/>
          <w:bCs/>
          <w:szCs w:val="24"/>
          <w:lang w:eastAsia="lt-LT"/>
        </w:rPr>
        <w:t>Technologinių šilumos energijos nuostolių normavimo šilumos kainodaros tikslais analizė</w:t>
      </w:r>
      <w:r w:rsidRPr="006F359E">
        <w:rPr>
          <w:szCs w:val="24"/>
          <w:lang w:val="en-US"/>
        </w:rPr>
        <w:t xml:space="preserve"> “</w:t>
      </w:r>
      <w:r w:rsidRPr="006F359E">
        <w:rPr>
          <w:szCs w:val="24"/>
        </w:rPr>
        <w:t xml:space="preserve"> (Rengėjas: </w:t>
      </w:r>
      <w:r w:rsidRPr="006F359E">
        <w:rPr>
          <w:bCs/>
        </w:rPr>
        <w:t>UAB „</w:t>
      </w:r>
      <w:proofErr w:type="spellStart"/>
      <w:r w:rsidRPr="006F359E">
        <w:rPr>
          <w:bCs/>
        </w:rPr>
        <w:t>Ekotermija</w:t>
      </w:r>
      <w:proofErr w:type="spellEnd"/>
      <w:r w:rsidRPr="006F359E">
        <w:rPr>
          <w:bCs/>
        </w:rPr>
        <w:t>“</w:t>
      </w:r>
      <w:r w:rsidRPr="006F359E">
        <w:t>)</w:t>
      </w:r>
    </w:p>
    <w:p w:rsidR="009A716E" w:rsidRPr="006F359E" w:rsidRDefault="009A716E" w:rsidP="009A716E">
      <w:pPr>
        <w:rPr>
          <w:rFonts w:ascii="Times New Roman" w:hAnsi="Times New Roman"/>
        </w:rPr>
      </w:pPr>
      <w:r w:rsidRPr="006F359E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6F359E">
        <w:rPr>
          <w:rFonts w:ascii="Times New Roman" w:hAnsi="Times New Roman"/>
          <w:i/>
          <w:sz w:val="20"/>
          <w:szCs w:val="20"/>
        </w:rPr>
        <w:t>Įgyvendinant</w:t>
      </w:r>
      <w:proofErr w:type="spellEnd"/>
      <w:r w:rsidRPr="006F359E">
        <w:rPr>
          <w:rFonts w:ascii="Times New Roman" w:hAnsi="Times New Roman"/>
          <w:i/>
          <w:sz w:val="20"/>
          <w:szCs w:val="20"/>
        </w:rPr>
        <w:t xml:space="preserve"> </w:t>
      </w:r>
      <w:r w:rsidRPr="006F359E">
        <w:rPr>
          <w:rFonts w:ascii="Times New Roman" w:hAnsi="Times New Roman"/>
          <w:bCs/>
          <w:i/>
          <w:sz w:val="20"/>
          <w:szCs w:val="20"/>
        </w:rPr>
        <w:t xml:space="preserve">LR šilumos </w:t>
      </w:r>
      <w:proofErr w:type="spellStart"/>
      <w:r w:rsidRPr="006F359E">
        <w:rPr>
          <w:rFonts w:ascii="Times New Roman" w:hAnsi="Times New Roman"/>
          <w:bCs/>
          <w:i/>
          <w:sz w:val="20"/>
          <w:szCs w:val="20"/>
        </w:rPr>
        <w:t>ūkio</w:t>
      </w:r>
      <w:proofErr w:type="spellEnd"/>
      <w:r w:rsidRPr="006F359E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6F359E">
        <w:rPr>
          <w:rFonts w:ascii="Times New Roman" w:hAnsi="Times New Roman"/>
          <w:bCs/>
          <w:i/>
          <w:sz w:val="20"/>
          <w:szCs w:val="20"/>
        </w:rPr>
        <w:t>įstatymo</w:t>
      </w:r>
      <w:proofErr w:type="spellEnd"/>
      <w:r w:rsidRPr="006F359E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6F359E">
        <w:rPr>
          <w:rFonts w:ascii="Times New Roman" w:hAnsi="Times New Roman"/>
          <w:i/>
          <w:sz w:val="20"/>
          <w:szCs w:val="20"/>
        </w:rPr>
        <w:t xml:space="preserve">(V. Ž. 2003, Nr. 51-2254) 12 </w:t>
      </w:r>
      <w:proofErr w:type="spellStart"/>
      <w:r w:rsidRPr="006F359E">
        <w:rPr>
          <w:rFonts w:ascii="Times New Roman" w:hAnsi="Times New Roman"/>
          <w:i/>
          <w:sz w:val="20"/>
          <w:szCs w:val="20"/>
        </w:rPr>
        <w:t>straipsnio</w:t>
      </w:r>
      <w:proofErr w:type="spellEnd"/>
      <w:r w:rsidRPr="006F359E">
        <w:rPr>
          <w:rFonts w:ascii="Times New Roman" w:hAnsi="Times New Roman"/>
          <w:i/>
          <w:sz w:val="20"/>
          <w:szCs w:val="20"/>
        </w:rPr>
        <w:t xml:space="preserve"> 2 </w:t>
      </w:r>
      <w:proofErr w:type="spellStart"/>
      <w:proofErr w:type="gramStart"/>
      <w:r w:rsidRPr="006F359E">
        <w:rPr>
          <w:rFonts w:ascii="Times New Roman" w:hAnsi="Times New Roman"/>
          <w:i/>
          <w:sz w:val="20"/>
          <w:szCs w:val="20"/>
        </w:rPr>
        <w:t>dalį</w:t>
      </w:r>
      <w:proofErr w:type="spellEnd"/>
      <w:proofErr w:type="gramEnd"/>
      <w:r w:rsidRPr="006F359E">
        <w:rPr>
          <w:rFonts w:ascii="Times New Roman" w:hAnsi="Times New Roman"/>
          <w:i/>
          <w:sz w:val="20"/>
          <w:szCs w:val="20"/>
        </w:rPr>
        <w:t>)</w:t>
      </w:r>
    </w:p>
    <w:p w:rsidR="009A716E" w:rsidRPr="006F359E" w:rsidRDefault="009A716E">
      <w:pPr>
        <w:rPr>
          <w:rFonts w:ascii="Times New Roman" w:hAnsi="Times New Roman"/>
        </w:rPr>
      </w:pPr>
    </w:p>
    <w:p w:rsidR="00964679" w:rsidRPr="006F359E" w:rsidRDefault="006F359E">
      <w:pPr>
        <w:rPr>
          <w:rFonts w:ascii="Times New Roman" w:hAnsi="Times New Roman"/>
        </w:rPr>
      </w:pPr>
      <w:r w:rsidRPr="006F359E">
        <w:rPr>
          <w:rFonts w:ascii="Times New Roman" w:hAnsi="Times New Roman"/>
          <w:b/>
        </w:rPr>
        <w:t>11</w:t>
      </w:r>
      <w:r w:rsidR="00532A56" w:rsidRPr="006F359E">
        <w:rPr>
          <w:rFonts w:ascii="Times New Roman" w:hAnsi="Times New Roman"/>
          <w:b/>
        </w:rPr>
        <w:t>)</w:t>
      </w:r>
      <w:r w:rsidR="00532A56" w:rsidRPr="006F359E">
        <w:rPr>
          <w:rFonts w:ascii="Times New Roman" w:hAnsi="Times New Roman"/>
          <w:b/>
          <w:sz w:val="24"/>
          <w:szCs w:val="24"/>
          <w:lang w:val="lt-LT"/>
        </w:rPr>
        <w:t xml:space="preserve"> ES direktyvos 2012/27/ES </w:t>
      </w:r>
      <w:proofErr w:type="gramStart"/>
      <w:r w:rsidR="00532A56" w:rsidRPr="006F359E">
        <w:rPr>
          <w:rFonts w:ascii="Times New Roman" w:hAnsi="Times New Roman"/>
          <w:b/>
          <w:sz w:val="24"/>
          <w:szCs w:val="24"/>
          <w:lang w:val="lt-LT"/>
        </w:rPr>
        <w:t>dėl</w:t>
      </w:r>
      <w:proofErr w:type="gramEnd"/>
      <w:r w:rsidR="00532A56" w:rsidRPr="006F359E">
        <w:rPr>
          <w:rFonts w:ascii="Times New Roman" w:hAnsi="Times New Roman"/>
          <w:b/>
          <w:sz w:val="24"/>
          <w:szCs w:val="24"/>
          <w:lang w:val="lt-LT"/>
        </w:rPr>
        <w:t xml:space="preserve"> energijos vartojimo efektyvumo, nuostatų perkėlimas į Lietuvos teisinę sistemą (</w:t>
      </w:r>
      <w:r w:rsidR="00532A56" w:rsidRPr="006F359E">
        <w:rPr>
          <w:rFonts w:ascii="Times New Roman" w:hAnsi="Times New Roman"/>
          <w:b/>
          <w:i/>
          <w:iCs/>
          <w:sz w:val="24"/>
          <w:szCs w:val="24"/>
          <w:lang w:val="lt-LT"/>
        </w:rPr>
        <w:t>5, 7, 9, 10, 14 straipsnių įgyvendinimas)</w:t>
      </w:r>
    </w:p>
    <w:p w:rsidR="00532A56" w:rsidRPr="006F359E" w:rsidRDefault="00532A56" w:rsidP="00532A56">
      <w:pPr>
        <w:pStyle w:val="ListParagraph"/>
        <w:numPr>
          <w:ilvl w:val="0"/>
          <w:numId w:val="1"/>
        </w:numPr>
      </w:pPr>
      <w:r w:rsidRPr="006F359E">
        <w:rPr>
          <w:szCs w:val="24"/>
          <w:lang w:val="en-US"/>
        </w:rPr>
        <w:t xml:space="preserve">LŠTA </w:t>
      </w:r>
      <w:proofErr w:type="spellStart"/>
      <w:r w:rsidRPr="006F359E">
        <w:rPr>
          <w:szCs w:val="24"/>
          <w:lang w:val="en-US"/>
        </w:rPr>
        <w:t>užsakymu</w:t>
      </w:r>
      <w:proofErr w:type="spellEnd"/>
      <w:r w:rsidRPr="006F359E">
        <w:rPr>
          <w:szCs w:val="24"/>
          <w:lang w:val="en-US"/>
        </w:rPr>
        <w:t xml:space="preserve"> 2014 m. </w:t>
      </w:r>
      <w:proofErr w:type="spellStart"/>
      <w:r w:rsidRPr="006F359E">
        <w:rPr>
          <w:szCs w:val="24"/>
          <w:lang w:val="en-US"/>
        </w:rPr>
        <w:t>atlikta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studija</w:t>
      </w:r>
      <w:proofErr w:type="spellEnd"/>
      <w:r w:rsidRPr="006F359E">
        <w:t xml:space="preserve"> </w:t>
      </w:r>
      <w:r w:rsidR="00457D2F" w:rsidRPr="006F359E">
        <w:rPr>
          <w:szCs w:val="24"/>
        </w:rPr>
        <w:t>„2012/12/ES Direktyvos dėl energijos vartojimo efektyvumo nuostatų įgyvendinimas mažiausiomis sąnaudomis centralizuoto šilumos tiekimo sektoriuje“. (Rengėja: Dr. Romanas Savickas</w:t>
      </w:r>
      <w:r w:rsidR="00457D2F" w:rsidRPr="006F359E">
        <w:rPr>
          <w:szCs w:val="24"/>
          <w:lang w:val="en-US"/>
        </w:rPr>
        <w:t>)</w:t>
      </w:r>
    </w:p>
    <w:p w:rsidR="00532A56" w:rsidRPr="006F359E" w:rsidRDefault="00532A56">
      <w:pPr>
        <w:rPr>
          <w:rFonts w:ascii="Times New Roman" w:hAnsi="Times New Roman"/>
        </w:rPr>
      </w:pPr>
    </w:p>
    <w:p w:rsidR="00457D2F" w:rsidRPr="006F359E" w:rsidRDefault="006F359E" w:rsidP="00457D2F">
      <w:pPr>
        <w:rPr>
          <w:rFonts w:ascii="Times New Roman" w:hAnsi="Times New Roman"/>
          <w:b/>
          <w:sz w:val="24"/>
          <w:szCs w:val="24"/>
        </w:rPr>
      </w:pPr>
      <w:r w:rsidRPr="006F359E">
        <w:rPr>
          <w:rFonts w:ascii="Times New Roman" w:hAnsi="Times New Roman"/>
          <w:b/>
          <w:sz w:val="24"/>
          <w:szCs w:val="24"/>
        </w:rPr>
        <w:t>12</w:t>
      </w:r>
      <w:r w:rsidR="00457D2F" w:rsidRPr="006F359E">
        <w:rPr>
          <w:rFonts w:ascii="Times New Roman" w:hAnsi="Times New Roman"/>
          <w:b/>
          <w:sz w:val="24"/>
          <w:szCs w:val="24"/>
        </w:rPr>
        <w:t>)</w:t>
      </w:r>
      <w:r w:rsidR="00457D2F" w:rsidRPr="006F359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6043F" w:rsidRPr="006F359E">
        <w:rPr>
          <w:rFonts w:ascii="Times New Roman" w:hAnsi="Times New Roman"/>
          <w:b/>
          <w:sz w:val="24"/>
          <w:szCs w:val="24"/>
          <w:lang w:val="lt-LT"/>
        </w:rPr>
        <w:t xml:space="preserve">Apyvartiniai taršos leidimai </w:t>
      </w:r>
      <w:r w:rsidR="0026043F" w:rsidRPr="006F359E">
        <w:rPr>
          <w:rFonts w:ascii="Times New Roman" w:hAnsi="Times New Roman"/>
          <w:b/>
          <w:sz w:val="24"/>
          <w:szCs w:val="24"/>
        </w:rPr>
        <w:t xml:space="preserve">2013-2020 m. </w:t>
      </w:r>
      <w:proofErr w:type="spellStart"/>
      <w:r w:rsidR="0026043F" w:rsidRPr="006F359E">
        <w:rPr>
          <w:rFonts w:ascii="Times New Roman" w:hAnsi="Times New Roman"/>
          <w:b/>
          <w:sz w:val="24"/>
          <w:szCs w:val="24"/>
        </w:rPr>
        <w:t>planas</w:t>
      </w:r>
      <w:proofErr w:type="spellEnd"/>
      <w:r w:rsidR="0026043F" w:rsidRPr="006F359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6043F" w:rsidRPr="006F359E">
        <w:rPr>
          <w:rFonts w:ascii="Times New Roman" w:hAnsi="Times New Roman"/>
          <w:b/>
          <w:sz w:val="24"/>
          <w:szCs w:val="24"/>
        </w:rPr>
        <w:t>elektrai</w:t>
      </w:r>
      <w:proofErr w:type="spellEnd"/>
      <w:r w:rsidR="0026043F" w:rsidRPr="006F359E">
        <w:rPr>
          <w:rFonts w:ascii="Times New Roman" w:hAnsi="Times New Roman"/>
          <w:b/>
          <w:sz w:val="24"/>
          <w:szCs w:val="24"/>
        </w:rPr>
        <w:t>)</w:t>
      </w:r>
    </w:p>
    <w:p w:rsidR="00457D2F" w:rsidRPr="006F359E" w:rsidRDefault="00457D2F" w:rsidP="00457D2F">
      <w:pPr>
        <w:pStyle w:val="ListParagraph"/>
        <w:numPr>
          <w:ilvl w:val="0"/>
          <w:numId w:val="1"/>
        </w:numPr>
      </w:pPr>
      <w:r w:rsidRPr="006F359E">
        <w:rPr>
          <w:szCs w:val="24"/>
          <w:lang w:val="en-US"/>
        </w:rPr>
        <w:t xml:space="preserve">LŠTA </w:t>
      </w:r>
      <w:proofErr w:type="spellStart"/>
      <w:r w:rsidRPr="006F359E">
        <w:rPr>
          <w:szCs w:val="24"/>
          <w:lang w:val="en-US"/>
        </w:rPr>
        <w:t>užsakymu</w:t>
      </w:r>
      <w:proofErr w:type="spellEnd"/>
      <w:r w:rsidRPr="006F359E">
        <w:rPr>
          <w:szCs w:val="24"/>
          <w:lang w:val="en-US"/>
        </w:rPr>
        <w:t xml:space="preserve"> 2014 m. </w:t>
      </w:r>
      <w:proofErr w:type="spellStart"/>
      <w:r w:rsidRPr="006F359E">
        <w:rPr>
          <w:szCs w:val="24"/>
          <w:lang w:val="en-US"/>
        </w:rPr>
        <w:t>atlikta</w:t>
      </w:r>
      <w:proofErr w:type="spellEnd"/>
      <w:r w:rsidRPr="006F359E">
        <w:rPr>
          <w:szCs w:val="24"/>
          <w:lang w:val="en-US"/>
        </w:rPr>
        <w:t xml:space="preserve"> </w:t>
      </w:r>
      <w:proofErr w:type="spellStart"/>
      <w:r w:rsidRPr="006F359E">
        <w:rPr>
          <w:szCs w:val="24"/>
          <w:lang w:val="en-US"/>
        </w:rPr>
        <w:t>studija</w:t>
      </w:r>
      <w:proofErr w:type="spellEnd"/>
      <w:r w:rsidRPr="006F359E">
        <w:rPr>
          <w:szCs w:val="24"/>
          <w:lang w:val="en-US"/>
        </w:rPr>
        <w:t xml:space="preserve"> „</w:t>
      </w:r>
      <w:r w:rsidRPr="006F359E">
        <w:t xml:space="preserve"> </w:t>
      </w:r>
      <w:r w:rsidRPr="006F359E">
        <w:rPr>
          <w:szCs w:val="24"/>
        </w:rPr>
        <w:t>„Nacionalinio investicijų plano, pagal kurį diegiamos investicijos į energetikos sektoriaus infrastruktūros tobulinimą ir aplinkai palankias technologijas 2013-2020 m. laikotarpiui, 2013 m. įgyvendintų investicijų metinės ataskaitos parengimas“ (Rengėjas: UAB „</w:t>
      </w:r>
      <w:proofErr w:type="spellStart"/>
      <w:r w:rsidRPr="006F359E">
        <w:rPr>
          <w:szCs w:val="24"/>
        </w:rPr>
        <w:t>Cowi</w:t>
      </w:r>
      <w:proofErr w:type="spellEnd"/>
      <w:r w:rsidRPr="006F359E">
        <w:rPr>
          <w:szCs w:val="24"/>
        </w:rPr>
        <w:t xml:space="preserve"> Lietuva")</w:t>
      </w:r>
    </w:p>
    <w:p w:rsidR="00457D2F" w:rsidRPr="006F359E" w:rsidRDefault="00457D2F" w:rsidP="00457D2F">
      <w:pPr>
        <w:rPr>
          <w:rFonts w:ascii="Times New Roman" w:hAnsi="Times New Roman"/>
          <w:sz w:val="24"/>
          <w:szCs w:val="24"/>
        </w:rPr>
      </w:pPr>
    </w:p>
    <w:p w:rsidR="00457D2F" w:rsidRPr="006F359E" w:rsidRDefault="006F359E">
      <w:pPr>
        <w:rPr>
          <w:rFonts w:ascii="Times New Roman" w:hAnsi="Times New Roman"/>
          <w:b/>
          <w:sz w:val="24"/>
          <w:szCs w:val="24"/>
        </w:rPr>
      </w:pPr>
      <w:r w:rsidRPr="006F359E">
        <w:rPr>
          <w:rFonts w:ascii="Times New Roman" w:hAnsi="Times New Roman"/>
          <w:b/>
          <w:sz w:val="24"/>
          <w:szCs w:val="24"/>
        </w:rPr>
        <w:t>13</w:t>
      </w:r>
      <w:r w:rsidR="0051377C" w:rsidRPr="006F359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51377C" w:rsidRPr="006F359E">
        <w:rPr>
          <w:rFonts w:ascii="Times New Roman" w:hAnsi="Times New Roman"/>
          <w:b/>
          <w:sz w:val="24"/>
          <w:szCs w:val="24"/>
        </w:rPr>
        <w:t>Dvinarės</w:t>
      </w:r>
      <w:proofErr w:type="spellEnd"/>
      <w:r w:rsidR="0051377C" w:rsidRPr="006F359E">
        <w:rPr>
          <w:rFonts w:ascii="Times New Roman" w:hAnsi="Times New Roman"/>
          <w:b/>
          <w:sz w:val="24"/>
          <w:szCs w:val="24"/>
        </w:rPr>
        <w:t xml:space="preserve"> šilumos </w:t>
      </w:r>
      <w:proofErr w:type="spellStart"/>
      <w:r w:rsidR="0051377C" w:rsidRPr="006F359E">
        <w:rPr>
          <w:rFonts w:ascii="Times New Roman" w:hAnsi="Times New Roman"/>
          <w:b/>
          <w:sz w:val="24"/>
          <w:szCs w:val="24"/>
        </w:rPr>
        <w:t>kainos</w:t>
      </w:r>
      <w:proofErr w:type="spellEnd"/>
      <w:r w:rsidR="0051377C" w:rsidRPr="006F35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377C" w:rsidRPr="006F359E">
        <w:rPr>
          <w:rFonts w:ascii="Times New Roman" w:hAnsi="Times New Roman"/>
          <w:b/>
          <w:sz w:val="24"/>
          <w:szCs w:val="24"/>
        </w:rPr>
        <w:t>taikymas</w:t>
      </w:r>
      <w:proofErr w:type="spellEnd"/>
    </w:p>
    <w:p w:rsidR="0051377C" w:rsidRPr="006F359E" w:rsidRDefault="0051377C" w:rsidP="0051377C">
      <w:pPr>
        <w:pStyle w:val="ListParagraph"/>
        <w:numPr>
          <w:ilvl w:val="0"/>
          <w:numId w:val="1"/>
        </w:numPr>
      </w:pPr>
      <w:r w:rsidRPr="006F359E">
        <w:rPr>
          <w:szCs w:val="24"/>
          <w:lang w:val="en-US"/>
        </w:rPr>
        <w:t xml:space="preserve">LŠTA </w:t>
      </w:r>
      <w:proofErr w:type="spellStart"/>
      <w:r w:rsidRPr="006F359E">
        <w:rPr>
          <w:szCs w:val="24"/>
          <w:lang w:val="en-US"/>
        </w:rPr>
        <w:t>užsakymu</w:t>
      </w:r>
      <w:proofErr w:type="spellEnd"/>
      <w:r w:rsidRPr="006F359E">
        <w:rPr>
          <w:szCs w:val="24"/>
          <w:lang w:val="en-US"/>
        </w:rPr>
        <w:t xml:space="preserve"> 2014 m. </w:t>
      </w:r>
      <w:proofErr w:type="spellStart"/>
      <w:r w:rsidR="00DB6441" w:rsidRPr="006F359E">
        <w:rPr>
          <w:szCs w:val="24"/>
          <w:lang w:val="en-US"/>
        </w:rPr>
        <w:t>pabaigoje</w:t>
      </w:r>
      <w:proofErr w:type="spellEnd"/>
      <w:r w:rsidR="00DB6441" w:rsidRPr="006F359E">
        <w:rPr>
          <w:szCs w:val="24"/>
          <w:lang w:val="en-US"/>
        </w:rPr>
        <w:t xml:space="preserve"> </w:t>
      </w:r>
      <w:proofErr w:type="spellStart"/>
      <w:r w:rsidR="00DB6441" w:rsidRPr="006F359E">
        <w:rPr>
          <w:szCs w:val="24"/>
          <w:lang w:val="en-US"/>
        </w:rPr>
        <w:t>atlikta</w:t>
      </w:r>
      <w:proofErr w:type="spellEnd"/>
      <w:r w:rsidR="00DB6441" w:rsidRPr="006F359E">
        <w:rPr>
          <w:szCs w:val="24"/>
          <w:lang w:val="en-US"/>
        </w:rPr>
        <w:t xml:space="preserve"> </w:t>
      </w:r>
      <w:proofErr w:type="spellStart"/>
      <w:r w:rsidR="00DB6441" w:rsidRPr="006F359E">
        <w:rPr>
          <w:szCs w:val="24"/>
          <w:lang w:val="en-US"/>
        </w:rPr>
        <w:t>analizė</w:t>
      </w:r>
      <w:proofErr w:type="spellEnd"/>
      <w:r w:rsidRPr="006F359E">
        <w:rPr>
          <w:szCs w:val="24"/>
        </w:rPr>
        <w:t xml:space="preserve"> „Dėl dvinarių šilumos kainų taikymo Lietuvos centralizuoto  šilumos tiekimo ūkyje“</w:t>
      </w:r>
      <w:r w:rsidR="00DB6441" w:rsidRPr="006F359E">
        <w:rPr>
          <w:szCs w:val="24"/>
        </w:rPr>
        <w:t xml:space="preserve"> (Rengėjas: Lietuvos energijos konsultantų asociacija)</w:t>
      </w:r>
    </w:p>
    <w:p w:rsidR="0051377C" w:rsidRDefault="0051377C">
      <w:pPr>
        <w:rPr>
          <w:rFonts w:ascii="Times New Roman" w:hAnsi="Times New Roman"/>
        </w:rPr>
      </w:pPr>
    </w:p>
    <w:p w:rsidR="001D07DB" w:rsidRDefault="008C17F8">
      <w:pPr>
        <w:rPr>
          <w:rFonts w:ascii="Times New Roman" w:hAnsi="Times New Roman"/>
        </w:rPr>
      </w:pPr>
      <w:hyperlink r:id="rId8" w:history="1">
        <w:r w:rsidR="001D07DB" w:rsidRPr="00F74C21">
          <w:rPr>
            <w:rStyle w:val="Hyperlink"/>
            <w:rFonts w:ascii="Times New Roman" w:hAnsi="Times New Roman"/>
          </w:rPr>
          <w:t>http://savitarna.lsta.lt/Dokumentai/Studijos/Pagrindisnis</w:t>
        </w:r>
      </w:hyperlink>
    </w:p>
    <w:p w:rsidR="001D07DB" w:rsidRDefault="001D07DB">
      <w:pPr>
        <w:rPr>
          <w:rFonts w:ascii="Times New Roman" w:hAnsi="Times New Roman"/>
        </w:rPr>
      </w:pPr>
    </w:p>
    <w:p w:rsidR="001D07DB" w:rsidRPr="006F359E" w:rsidRDefault="001D07DB">
      <w:pPr>
        <w:rPr>
          <w:rFonts w:ascii="Times New Roman" w:hAnsi="Times New Roman"/>
        </w:rPr>
      </w:pPr>
    </w:p>
    <w:sectPr w:rsidR="001D07DB" w:rsidRPr="006F359E" w:rsidSect="006F359E">
      <w:pgSz w:w="11906" w:h="16838"/>
      <w:pgMar w:top="851" w:right="851" w:bottom="851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810"/>
    <w:multiLevelType w:val="hybridMultilevel"/>
    <w:tmpl w:val="4AAE87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4509"/>
    <w:multiLevelType w:val="hybridMultilevel"/>
    <w:tmpl w:val="D8B2D770"/>
    <w:lvl w:ilvl="0" w:tplc="9BD83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63679"/>
    <w:multiLevelType w:val="hybridMultilevel"/>
    <w:tmpl w:val="002835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FA78E2"/>
    <w:multiLevelType w:val="hybridMultilevel"/>
    <w:tmpl w:val="8E0C0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23182"/>
    <w:multiLevelType w:val="hybridMultilevel"/>
    <w:tmpl w:val="FA1A56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B49B2"/>
    <w:rsid w:val="001D07DB"/>
    <w:rsid w:val="00220E74"/>
    <w:rsid w:val="00221FC9"/>
    <w:rsid w:val="0026043F"/>
    <w:rsid w:val="003807FD"/>
    <w:rsid w:val="00412C14"/>
    <w:rsid w:val="00426DDD"/>
    <w:rsid w:val="00457D2F"/>
    <w:rsid w:val="004C4584"/>
    <w:rsid w:val="004C51EC"/>
    <w:rsid w:val="004E235D"/>
    <w:rsid w:val="0051377C"/>
    <w:rsid w:val="00532A56"/>
    <w:rsid w:val="00532B26"/>
    <w:rsid w:val="005453BB"/>
    <w:rsid w:val="00592D47"/>
    <w:rsid w:val="006F359E"/>
    <w:rsid w:val="007F40F6"/>
    <w:rsid w:val="008355E2"/>
    <w:rsid w:val="008C17F8"/>
    <w:rsid w:val="008D58FC"/>
    <w:rsid w:val="009635E3"/>
    <w:rsid w:val="00964679"/>
    <w:rsid w:val="0099611F"/>
    <w:rsid w:val="009A716E"/>
    <w:rsid w:val="00AB49B2"/>
    <w:rsid w:val="00C621C1"/>
    <w:rsid w:val="00D10B09"/>
    <w:rsid w:val="00D27EF1"/>
    <w:rsid w:val="00DB6441"/>
    <w:rsid w:val="00DC5D4E"/>
    <w:rsid w:val="00E61C8C"/>
    <w:rsid w:val="00E966EA"/>
    <w:rsid w:val="00E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A716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B2"/>
    <w:pPr>
      <w:ind w:left="720"/>
      <w:contextualSpacing/>
      <w:jc w:val="both"/>
    </w:pPr>
    <w:rPr>
      <w:rFonts w:ascii="Times New Roman" w:hAnsi="Times New Roman"/>
      <w:sz w:val="24"/>
      <w:lang w:val="lt-LT"/>
    </w:rPr>
  </w:style>
  <w:style w:type="paragraph" w:styleId="NormalWeb">
    <w:name w:val="Normal (Web)"/>
    <w:basedOn w:val="Normal"/>
    <w:uiPriority w:val="99"/>
    <w:semiHidden/>
    <w:unhideWhenUsed/>
    <w:rsid w:val="008D58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basedOn w:val="Normal"/>
    <w:rsid w:val="00964679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9A716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Title">
    <w:name w:val="Title"/>
    <w:basedOn w:val="Normal"/>
    <w:link w:val="TitleChar"/>
    <w:qFormat/>
    <w:rsid w:val="001D07DB"/>
    <w:pPr>
      <w:jc w:val="center"/>
    </w:pPr>
    <w:rPr>
      <w:rFonts w:ascii="TimesLT" w:eastAsia="Times New Roman" w:hAnsi="TimesLT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D07DB"/>
    <w:rPr>
      <w:rFonts w:ascii="TimesLT" w:eastAsia="Times New Roman" w:hAnsi="TimesLT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0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itarna.lsta.lt/Dokumentai/Studijos/Pagrindisni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silumos tiekeju asociacija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Nerijaus</dc:creator>
  <cp:lastModifiedBy>User</cp:lastModifiedBy>
  <cp:revision>6</cp:revision>
  <dcterms:created xsi:type="dcterms:W3CDTF">2015-03-27T08:50:00Z</dcterms:created>
  <dcterms:modified xsi:type="dcterms:W3CDTF">2015-03-31T05:02:00Z</dcterms:modified>
</cp:coreProperties>
</file>